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642"/>
        <w:gridCol w:w="1562"/>
        <w:gridCol w:w="1121"/>
        <w:gridCol w:w="1747"/>
        <w:gridCol w:w="831"/>
        <w:gridCol w:w="1059"/>
        <w:gridCol w:w="1233"/>
        <w:gridCol w:w="1262"/>
        <w:gridCol w:w="2108"/>
        <w:gridCol w:w="2111"/>
      </w:tblGrid>
      <w:tr>
        <w:trPr>
          <w:trHeight w:val="409" w:hRule="atLeast"/>
        </w:trPr>
        <w:tc>
          <w:tcPr>
            <w:tcW w:w="14676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4"/>
                <w:szCs w:val="24"/>
                <w:lang w:eastAsia="pl-PL"/>
              </w:rPr>
              <w:t>Specjalistyczne ośrodki wsparcia dla ofiar przemocy w rodzinie w 2019 r.</w:t>
            </w:r>
          </w:p>
        </w:tc>
      </w:tr>
      <w:tr>
        <w:trPr>
          <w:trHeight w:val="1748" w:hRule="atLeast"/>
        </w:trPr>
        <w:tc>
          <w:tcPr>
            <w:tcW w:w="164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2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16"/>
                <w:szCs w:val="16"/>
                <w:lang w:eastAsia="pl-PL"/>
              </w:rPr>
              <w:t>Podmiot prowadzący placówkę (np. Starostwo Powiatowe lub nazwa organizacji pozarządowej w przypadku zlecenia przez powiat realizacji zadania)</w:t>
            </w:r>
          </w:p>
        </w:tc>
        <w:tc>
          <w:tcPr>
            <w:tcW w:w="1121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0351" w:type="dxa"/>
            <w:gridSpan w:val="7"/>
            <w:tcBorders>
              <w:top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Dane teleadresowe</w:t>
            </w:r>
          </w:p>
        </w:tc>
      </w:tr>
      <w:tr>
        <w:trPr>
          <w:trHeight w:val="35" w:hRule="atLeast"/>
        </w:trPr>
        <w:tc>
          <w:tcPr>
            <w:tcW w:w="1642" w:type="dxa"/>
            <w:vMerge w:val="continue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562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121" w:type="dxa"/>
            <w:vMerge w:val="continue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1747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831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059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1233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262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2108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2111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l-PL"/>
              </w:rPr>
              <w:t>www</w:t>
            </w:r>
          </w:p>
        </w:tc>
      </w:tr>
      <w:tr>
        <w:trPr>
          <w:trHeight w:val="1518" w:hRule="atLeast"/>
        </w:trPr>
        <w:tc>
          <w:tcPr>
            <w:tcW w:w="164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Zespół Ośrodków Wsparcia dla Ofiar Przemocy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1562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1121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mławski</w:t>
            </w:r>
          </w:p>
        </w:tc>
        <w:tc>
          <w:tcPr>
            <w:tcW w:w="1747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Słowackiego 18</w:t>
            </w:r>
          </w:p>
        </w:tc>
        <w:tc>
          <w:tcPr>
            <w:tcW w:w="831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06-300</w:t>
            </w:r>
          </w:p>
        </w:tc>
        <w:tc>
          <w:tcPr>
            <w:tcW w:w="1059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1233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23 654 52 29</w:t>
            </w:r>
          </w:p>
        </w:tc>
        <w:tc>
          <w:tcPr>
            <w:tcW w:w="1262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23 651 09 56</w:t>
            </w:r>
          </w:p>
        </w:tc>
        <w:tc>
          <w:tcPr>
            <w:tcW w:w="2108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zowmlawa@zowmlawa.home.pl</w:t>
            </w:r>
          </w:p>
        </w:tc>
        <w:tc>
          <w:tcPr>
            <w:tcW w:w="2111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www.zowmlawa.home.pl</w:t>
            </w:r>
          </w:p>
        </w:tc>
      </w:tr>
      <w:tr>
        <w:trPr>
          <w:trHeight w:val="1256" w:hRule="atLeast"/>
        </w:trPr>
        <w:tc>
          <w:tcPr>
            <w:tcW w:w="164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Zespół Ośrodków Wsparcia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pruszkowski</w:t>
            </w:r>
          </w:p>
        </w:tc>
        <w:tc>
          <w:tcPr>
            <w:tcW w:w="1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Ks. J. Popiełuszki 24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06-820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Piastów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22 753 45 56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22 723 39 05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kontakt@zowpiastow.pl</w:t>
            </w:r>
          </w:p>
        </w:tc>
        <w:tc>
          <w:tcPr>
            <w:tcW w:w="2111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  <w:insideH w:val="single" w:sz="4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www.zowpiastow.pl</w:t>
            </w:r>
          </w:p>
        </w:tc>
      </w:tr>
      <w:tr>
        <w:trPr>
          <w:trHeight w:val="1591" w:hRule="atLeast"/>
        </w:trPr>
        <w:tc>
          <w:tcPr>
            <w:tcW w:w="164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 xml:space="preserve">Specjalistyczny Ośrodek Wsparcia dla Ofiar Przemocy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1562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Centrum Praw Kobiet</w:t>
            </w:r>
          </w:p>
        </w:tc>
        <w:tc>
          <w:tcPr>
            <w:tcW w:w="1121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Powiat m.st. Warszawa</w:t>
            </w:r>
          </w:p>
        </w:tc>
        <w:tc>
          <w:tcPr>
            <w:tcW w:w="1747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Wilcza 60</w:t>
            </w:r>
          </w:p>
        </w:tc>
        <w:tc>
          <w:tcPr>
            <w:tcW w:w="831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00-679</w:t>
            </w:r>
          </w:p>
        </w:tc>
        <w:tc>
          <w:tcPr>
            <w:tcW w:w="1059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33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22828 38 26</w:t>
            </w:r>
          </w:p>
        </w:tc>
        <w:tc>
          <w:tcPr>
            <w:tcW w:w="1262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22 622 25 17</w:t>
            </w:r>
          </w:p>
        </w:tc>
        <w:tc>
          <w:tcPr>
            <w:tcW w:w="2108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  <w:insideH w:val="doub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sow@cpk.org.pl</w:t>
            </w:r>
          </w:p>
        </w:tc>
        <w:tc>
          <w:tcPr>
            <w:tcW w:w="2111" w:type="dxa"/>
            <w:tcBorders>
              <w:top w:val="sing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  <w:t>www.cpk.org.pl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2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LibreOffice/6.0.5.2$Windows_X86_64 LibreOffice_project/54c8cbb85f300ac59db32fe8a675ff7683cd5a16</Application>
  <Pages>1</Pages>
  <Words>115</Words>
  <Characters>715</Characters>
  <CharactersWithSpaces>788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2019-08-01T06:32:00Z</dcterms:created>
  <dc:creator>Jolanta Truszewska</dc:creator>
  <dc:description/>
  <dc:language>pl-PL</dc:language>
  <cp:lastModifiedBy>malgorzata.szczepani</cp:lastModifiedBy>
  <dcterms:modified xsi:type="dcterms:W3CDTF">2019-08-01T06:32:00Z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