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DB28" w14:textId="50567C2C" w:rsidR="009F4787" w:rsidRDefault="00D670C9" w:rsidP="001B3579">
      <w:pPr>
        <w:pStyle w:val="Tekstpodstawowy"/>
        <w:rPr>
          <w:rFonts w:ascii="Calibri" w:hAnsi="Calibri" w:cs="Calibri"/>
          <w:b/>
          <w:spacing w:val="4"/>
          <w:sz w:val="22"/>
          <w:szCs w:val="22"/>
        </w:rPr>
      </w:pPr>
      <w:r>
        <w:rPr>
          <w:noProof/>
        </w:rPr>
        <w:drawing>
          <wp:inline distT="0" distB="0" distL="0" distR="0" wp14:anchorId="20E6756F" wp14:editId="30A235C5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F1182" w14:textId="77777777" w:rsidR="005C4A99" w:rsidRDefault="005C4A99" w:rsidP="001B3579">
      <w:pPr>
        <w:pStyle w:val="Tekstpodstawowy"/>
        <w:jc w:val="center"/>
        <w:rPr>
          <w:rFonts w:ascii="Calibri" w:hAnsi="Calibri" w:cs="Calibri"/>
          <w:b/>
          <w:spacing w:val="4"/>
          <w:sz w:val="32"/>
          <w:szCs w:val="32"/>
        </w:rPr>
      </w:pPr>
    </w:p>
    <w:p w14:paraId="338136E9" w14:textId="2E47DDCD" w:rsidR="001B3579" w:rsidRPr="001B3579" w:rsidRDefault="001B3579" w:rsidP="001B3579">
      <w:pPr>
        <w:pStyle w:val="Tekstpodstawowy"/>
        <w:jc w:val="center"/>
        <w:rPr>
          <w:rFonts w:ascii="Calibri" w:hAnsi="Calibri" w:cs="Calibri"/>
          <w:b/>
          <w:spacing w:val="4"/>
          <w:sz w:val="32"/>
          <w:szCs w:val="32"/>
        </w:rPr>
      </w:pPr>
      <w:r w:rsidRPr="001B3579">
        <w:rPr>
          <w:rFonts w:ascii="Calibri" w:hAnsi="Calibri" w:cs="Calibri"/>
          <w:b/>
          <w:spacing w:val="4"/>
          <w:sz w:val="32"/>
          <w:szCs w:val="32"/>
        </w:rPr>
        <w:t>REGULAMIN REKRUTACJI I UCZESTNICTWA W PROJEKCIE</w:t>
      </w:r>
    </w:p>
    <w:p w14:paraId="0C91CD6D" w14:textId="77777777" w:rsidR="001B3579" w:rsidRDefault="001B3579" w:rsidP="001B357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7F2452F8" w14:textId="30D14248" w:rsidR="001B3579" w:rsidRPr="001B3579" w:rsidRDefault="001B3579" w:rsidP="001B3579">
      <w:pPr>
        <w:pStyle w:val="Tekstpodstawowy"/>
        <w:jc w:val="center"/>
        <w:rPr>
          <w:rFonts w:ascii="Calibri" w:hAnsi="Calibri" w:cs="Calibri"/>
          <w:b/>
          <w:spacing w:val="4"/>
        </w:rPr>
      </w:pPr>
      <w:bookmarkStart w:id="0" w:name="_Hlk68593006"/>
      <w:r>
        <w:rPr>
          <w:rFonts w:ascii="Calibri" w:hAnsi="Calibri" w:cs="Calibri"/>
          <w:b/>
          <w:spacing w:val="4"/>
        </w:rPr>
        <w:t>„</w:t>
      </w:r>
      <w:r w:rsidRPr="001B3579">
        <w:rPr>
          <w:rFonts w:ascii="Calibri" w:hAnsi="Calibri" w:cs="Calibri"/>
          <w:b/>
          <w:spacing w:val="4"/>
        </w:rPr>
        <w:t>Bezpiecznie-zdrowo-serdecznie-usługi</w:t>
      </w:r>
      <w:r w:rsidR="009E1FE0">
        <w:rPr>
          <w:rFonts w:ascii="Calibri" w:hAnsi="Calibri" w:cs="Calibri"/>
          <w:b/>
          <w:spacing w:val="4"/>
        </w:rPr>
        <w:t xml:space="preserve"> opiekuńcze</w:t>
      </w:r>
      <w:r w:rsidRPr="001B3579">
        <w:rPr>
          <w:rFonts w:ascii="Calibri" w:hAnsi="Calibri" w:cs="Calibri"/>
          <w:b/>
          <w:spacing w:val="4"/>
        </w:rPr>
        <w:t xml:space="preserve"> i </w:t>
      </w:r>
      <w:proofErr w:type="spellStart"/>
      <w:r w:rsidRPr="001B3579">
        <w:rPr>
          <w:rFonts w:ascii="Calibri" w:hAnsi="Calibri" w:cs="Calibri"/>
          <w:b/>
          <w:spacing w:val="4"/>
        </w:rPr>
        <w:t>teleopieka</w:t>
      </w:r>
      <w:proofErr w:type="spellEnd"/>
      <w:r w:rsidRPr="001B3579">
        <w:rPr>
          <w:rFonts w:ascii="Calibri" w:hAnsi="Calibri" w:cs="Calibri"/>
          <w:b/>
          <w:spacing w:val="4"/>
        </w:rPr>
        <w:t xml:space="preserve"> dla osób potrzebujących wsparcia w codziennym funkcjonowaniu”</w:t>
      </w:r>
    </w:p>
    <w:bookmarkEnd w:id="0"/>
    <w:p w14:paraId="034AC953" w14:textId="3D784907" w:rsidR="001B3579" w:rsidRPr="001B3579" w:rsidRDefault="00514DF4" w:rsidP="001B3579">
      <w:pPr>
        <w:pStyle w:val="Tekstpodstawowy"/>
        <w:jc w:val="center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 xml:space="preserve">z dnia </w:t>
      </w:r>
      <w:r w:rsidR="00A00298" w:rsidRPr="00A00298">
        <w:rPr>
          <w:rFonts w:ascii="Calibri" w:hAnsi="Calibri" w:cs="Calibri"/>
          <w:b/>
          <w:spacing w:val="4"/>
        </w:rPr>
        <w:t>2</w:t>
      </w:r>
      <w:r w:rsidRPr="00A00298">
        <w:rPr>
          <w:rFonts w:ascii="Calibri" w:hAnsi="Calibri" w:cs="Calibri"/>
          <w:b/>
          <w:spacing w:val="4"/>
        </w:rPr>
        <w:t xml:space="preserve"> kwietnia</w:t>
      </w:r>
      <w:r w:rsidR="001B3579" w:rsidRPr="001B3579">
        <w:rPr>
          <w:rFonts w:ascii="Calibri" w:hAnsi="Calibri" w:cs="Calibri"/>
          <w:b/>
          <w:spacing w:val="4"/>
        </w:rPr>
        <w:t xml:space="preserve"> 2021 r.</w:t>
      </w:r>
    </w:p>
    <w:p w14:paraId="508277E2" w14:textId="6BA3BB06" w:rsidR="001B3579" w:rsidRDefault="001B3579" w:rsidP="001B3579">
      <w:pPr>
        <w:pStyle w:val="Tekstpodstawowy"/>
        <w:jc w:val="center"/>
        <w:rPr>
          <w:rFonts w:ascii="Calibri" w:hAnsi="Calibri" w:cs="Calibri"/>
          <w:b/>
          <w:spacing w:val="4"/>
        </w:rPr>
      </w:pPr>
      <w:r w:rsidRPr="001B3579">
        <w:rPr>
          <w:rFonts w:ascii="Calibri" w:hAnsi="Calibri" w:cs="Calibri"/>
          <w:b/>
          <w:spacing w:val="4"/>
        </w:rPr>
        <w:t>Nr projektu RPMA.09.02.01-14-e072/20</w:t>
      </w:r>
    </w:p>
    <w:p w14:paraId="00A8684B" w14:textId="77777777" w:rsidR="001B3579" w:rsidRDefault="001B3579" w:rsidP="001B3579">
      <w:pPr>
        <w:pStyle w:val="Tekstpodstawowy"/>
        <w:jc w:val="center"/>
        <w:rPr>
          <w:rFonts w:ascii="Calibri" w:hAnsi="Calibri" w:cs="Calibri"/>
          <w:b/>
          <w:spacing w:val="4"/>
        </w:rPr>
      </w:pPr>
    </w:p>
    <w:p w14:paraId="560F0B0C" w14:textId="734B2E0E" w:rsidR="001B3579" w:rsidRDefault="001B3579" w:rsidP="001B3579">
      <w:pPr>
        <w:pStyle w:val="Tekstpodstawowy"/>
        <w:jc w:val="center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>§1</w:t>
      </w:r>
    </w:p>
    <w:p w14:paraId="57B5C4C9" w14:textId="67CC16A2" w:rsidR="001B3579" w:rsidRDefault="001D0190" w:rsidP="0073368D">
      <w:pPr>
        <w:pStyle w:val="Tekstpodstawowy"/>
        <w:numPr>
          <w:ilvl w:val="3"/>
          <w:numId w:val="2"/>
        </w:numPr>
        <w:ind w:left="426"/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 xml:space="preserve">Projekt pn. </w:t>
      </w:r>
      <w:r w:rsidR="001B3579" w:rsidRPr="00950987">
        <w:rPr>
          <w:rFonts w:ascii="Calibri" w:hAnsi="Calibri" w:cs="Calibri"/>
          <w:b/>
          <w:spacing w:val="4"/>
        </w:rPr>
        <w:t xml:space="preserve">„Bezpiecznie-zdrowo-serdecznie-usługi </w:t>
      </w:r>
      <w:r w:rsidR="009E1FE0">
        <w:rPr>
          <w:rFonts w:ascii="Calibri" w:hAnsi="Calibri" w:cs="Calibri"/>
          <w:b/>
          <w:spacing w:val="4"/>
        </w:rPr>
        <w:t xml:space="preserve">opiekuńcze </w:t>
      </w:r>
      <w:r w:rsidR="001B3579" w:rsidRPr="00950987">
        <w:rPr>
          <w:rFonts w:ascii="Calibri" w:hAnsi="Calibri" w:cs="Calibri"/>
          <w:b/>
          <w:spacing w:val="4"/>
        </w:rPr>
        <w:t xml:space="preserve">i </w:t>
      </w:r>
      <w:proofErr w:type="spellStart"/>
      <w:r w:rsidR="001B3579" w:rsidRPr="00950987">
        <w:rPr>
          <w:rFonts w:ascii="Calibri" w:hAnsi="Calibri" w:cs="Calibri"/>
          <w:b/>
          <w:spacing w:val="4"/>
        </w:rPr>
        <w:t>teleopieka</w:t>
      </w:r>
      <w:proofErr w:type="spellEnd"/>
      <w:r w:rsidR="001B3579" w:rsidRPr="00950987">
        <w:rPr>
          <w:rFonts w:ascii="Calibri" w:hAnsi="Calibri" w:cs="Calibri"/>
          <w:b/>
          <w:spacing w:val="4"/>
        </w:rPr>
        <w:t xml:space="preserve"> dla osób potrzebujących wsparcia w codziennym funkcjonowaniu”</w:t>
      </w:r>
      <w:r w:rsidR="001B3579">
        <w:rPr>
          <w:rFonts w:ascii="Calibri" w:hAnsi="Calibri" w:cs="Calibri"/>
          <w:spacing w:val="4"/>
        </w:rPr>
        <w:t xml:space="preserve"> jest realizowany przez Gminny Ośrodek Pomocy Społecznej w Jastrzębi, Jastrzębia 119, 26</w:t>
      </w:r>
      <w:r w:rsidR="002A12CF">
        <w:rPr>
          <w:rFonts w:ascii="Calibri" w:hAnsi="Calibri" w:cs="Calibri"/>
          <w:spacing w:val="4"/>
        </w:rPr>
        <w:t>-</w:t>
      </w:r>
      <w:r w:rsidR="001B3579">
        <w:rPr>
          <w:rFonts w:ascii="Calibri" w:hAnsi="Calibri" w:cs="Calibri"/>
          <w:spacing w:val="4"/>
        </w:rPr>
        <w:t>631 Jastrzębia.</w:t>
      </w:r>
    </w:p>
    <w:p w14:paraId="303D4C2E" w14:textId="5E52B7D9" w:rsidR="001B3579" w:rsidRDefault="001B3579" w:rsidP="0073368D">
      <w:pPr>
        <w:pStyle w:val="Tekstpodstawowy"/>
        <w:numPr>
          <w:ilvl w:val="3"/>
          <w:numId w:val="2"/>
        </w:numPr>
        <w:ind w:left="426"/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Okres realizacji projektu: 01.04.202</w:t>
      </w:r>
      <w:r w:rsidR="002A12CF">
        <w:rPr>
          <w:rFonts w:ascii="Calibri" w:hAnsi="Calibri" w:cs="Calibri"/>
          <w:spacing w:val="4"/>
        </w:rPr>
        <w:t>1</w:t>
      </w:r>
      <w:r>
        <w:rPr>
          <w:rFonts w:ascii="Calibri" w:hAnsi="Calibri" w:cs="Calibri"/>
          <w:spacing w:val="4"/>
        </w:rPr>
        <w:t xml:space="preserve"> r. – 31.08.202</w:t>
      </w:r>
      <w:r w:rsidR="009F50D7">
        <w:rPr>
          <w:rFonts w:ascii="Calibri" w:hAnsi="Calibri" w:cs="Calibri"/>
          <w:spacing w:val="4"/>
        </w:rPr>
        <w:t>2</w:t>
      </w:r>
      <w:r>
        <w:rPr>
          <w:rFonts w:ascii="Calibri" w:hAnsi="Calibri" w:cs="Calibri"/>
          <w:spacing w:val="4"/>
        </w:rPr>
        <w:t xml:space="preserve"> r.</w:t>
      </w:r>
    </w:p>
    <w:p w14:paraId="636B249D" w14:textId="258ECC90" w:rsidR="001B3579" w:rsidRDefault="001B3579" w:rsidP="0073368D">
      <w:pPr>
        <w:pStyle w:val="Tekstpodstawowy"/>
        <w:numPr>
          <w:ilvl w:val="3"/>
          <w:numId w:val="2"/>
        </w:numPr>
        <w:ind w:left="426"/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Słownik pojęć:</w:t>
      </w:r>
    </w:p>
    <w:p w14:paraId="26CFBED1" w14:textId="2A79A896" w:rsidR="001B3579" w:rsidRDefault="001B3579" w:rsidP="0073368D">
      <w:pPr>
        <w:pStyle w:val="Tekstpodstawowy"/>
        <w:numPr>
          <w:ilvl w:val="0"/>
          <w:numId w:val="3"/>
        </w:numPr>
        <w:rPr>
          <w:rFonts w:ascii="Calibri" w:hAnsi="Calibri" w:cs="Calibri"/>
          <w:spacing w:val="4"/>
        </w:rPr>
      </w:pPr>
      <w:r w:rsidRPr="002C6B5A">
        <w:rPr>
          <w:rFonts w:ascii="Calibri" w:hAnsi="Calibri" w:cs="Calibri"/>
          <w:b/>
          <w:spacing w:val="4"/>
        </w:rPr>
        <w:t>Osoba niepełnosprawna</w:t>
      </w:r>
      <w:r>
        <w:rPr>
          <w:rFonts w:ascii="Calibri" w:hAnsi="Calibri" w:cs="Calibri"/>
          <w:spacing w:val="4"/>
        </w:rPr>
        <w:t xml:space="preserve"> - osoba </w:t>
      </w:r>
      <w:r w:rsidR="00A00298">
        <w:rPr>
          <w:rFonts w:ascii="Calibri" w:hAnsi="Calibri" w:cs="Calibri"/>
          <w:spacing w:val="4"/>
        </w:rPr>
        <w:t>z niepełnosprawnością, posiadająca orzeczenie zaliczające do lekkiego</w:t>
      </w:r>
      <w:r w:rsidR="0038138C">
        <w:rPr>
          <w:rFonts w:ascii="Calibri" w:hAnsi="Calibri" w:cs="Calibri"/>
          <w:spacing w:val="4"/>
        </w:rPr>
        <w:t>,</w:t>
      </w:r>
      <w:r w:rsidR="00A00298">
        <w:rPr>
          <w:rFonts w:ascii="Calibri" w:hAnsi="Calibri" w:cs="Calibri"/>
          <w:spacing w:val="4"/>
        </w:rPr>
        <w:t xml:space="preserve"> </w:t>
      </w:r>
      <w:r w:rsidR="0038138C">
        <w:rPr>
          <w:rFonts w:ascii="Calibri" w:hAnsi="Calibri" w:cs="Calibri"/>
          <w:spacing w:val="4"/>
        </w:rPr>
        <w:t>u</w:t>
      </w:r>
      <w:r w:rsidR="00A00298">
        <w:rPr>
          <w:rFonts w:ascii="Calibri" w:hAnsi="Calibri" w:cs="Calibri"/>
          <w:spacing w:val="4"/>
        </w:rPr>
        <w:t xml:space="preserve">miarkowanego lub znacznego stopnia niepełnosprawności, albo posiadająca orzeczenie ZUS o częściowej lub całkowitej niezdolności do pracy i samodzielnej egzystencji </w:t>
      </w:r>
      <w:r>
        <w:rPr>
          <w:rFonts w:ascii="Calibri" w:hAnsi="Calibri" w:cs="Calibri"/>
          <w:spacing w:val="4"/>
        </w:rPr>
        <w:t xml:space="preserve">w rozumieniu ustawy z dnia 27 sierpnia 1997 r. o rehabilitacji zawodowej i społecznej oraz zatrudnieniu osób niepełnosprawnych, a także osoba z zaburzeniami psychicznymi, w rozumieniu ustawy z dnia </w:t>
      </w:r>
      <w:r w:rsidR="0038138C">
        <w:t xml:space="preserve">z </w:t>
      </w:r>
      <w:r w:rsidR="0038138C" w:rsidRPr="0038138C">
        <w:rPr>
          <w:rFonts w:asciiTheme="minorHAnsi" w:hAnsiTheme="minorHAnsi" w:cstheme="minorHAnsi"/>
        </w:rPr>
        <w:t>dnia 19 sierpnia 1994 r</w:t>
      </w:r>
      <w:r w:rsidR="0038138C"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4"/>
        </w:rPr>
        <w:t>o ochronie zdrowia psychicznego lub uczeń/dziecko</w:t>
      </w:r>
      <w:r w:rsidR="00A00298"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4"/>
        </w:rPr>
        <w:t xml:space="preserve">z niepełnosprawnością w wieku przedszkolnym posiadające orzeczenie o niepełnosprawności oraz dziecko i młodzież posiadająca orzeczenie </w:t>
      </w:r>
      <w:r w:rsidR="00A00298">
        <w:rPr>
          <w:rFonts w:ascii="Calibri" w:hAnsi="Calibri" w:cs="Calibri"/>
          <w:spacing w:val="4"/>
        </w:rPr>
        <w:br/>
      </w:r>
      <w:r>
        <w:rPr>
          <w:rFonts w:ascii="Calibri" w:hAnsi="Calibri" w:cs="Calibri"/>
          <w:spacing w:val="4"/>
        </w:rPr>
        <w:t>i potrzebie zajęć rewalidacyjno-wychowawczych wydane ze względu na niepełnosprawność intelektualną w stopniu głębokim. Orzeczenia są wydawane przez zespół orzekający działający w publicznej poradni psychologiczno-pedagogicznej, w tym poradni specjalistycznej;</w:t>
      </w:r>
    </w:p>
    <w:p w14:paraId="724A8774" w14:textId="6B75FD41" w:rsidR="001B3579" w:rsidRDefault="001B3579" w:rsidP="0073368D">
      <w:pPr>
        <w:pStyle w:val="Tekstpodstawowy"/>
        <w:numPr>
          <w:ilvl w:val="0"/>
          <w:numId w:val="3"/>
        </w:numPr>
        <w:rPr>
          <w:rFonts w:ascii="Calibri" w:hAnsi="Calibri" w:cs="Calibri"/>
          <w:spacing w:val="4"/>
        </w:rPr>
      </w:pPr>
      <w:r w:rsidRPr="002C6B5A">
        <w:rPr>
          <w:rFonts w:ascii="Calibri" w:hAnsi="Calibri" w:cs="Calibri"/>
          <w:b/>
          <w:spacing w:val="4"/>
        </w:rPr>
        <w:t xml:space="preserve">Osoba niesamodzielna, tj. osoba potrzebująca wsparcia w codziennym funkcjonowaniu </w:t>
      </w:r>
      <w:r>
        <w:rPr>
          <w:rFonts w:ascii="Calibri" w:hAnsi="Calibri" w:cs="Calibri"/>
          <w:spacing w:val="4"/>
        </w:rPr>
        <w:t>– osoba, która ze</w:t>
      </w:r>
      <w:r w:rsidR="002C6B5A">
        <w:rPr>
          <w:rFonts w:ascii="Calibri" w:hAnsi="Calibri" w:cs="Calibri"/>
          <w:spacing w:val="4"/>
        </w:rPr>
        <w:t xml:space="preserve"> względu na stan zdrowia lub niepełnosprawności wymaga opieki lub wsparcia w związku z niemożnością samodzielnego wykonywania co najmniej jednej z podstawowych czynności dnia codziennego.</w:t>
      </w:r>
      <w:r>
        <w:rPr>
          <w:rFonts w:ascii="Calibri" w:hAnsi="Calibri" w:cs="Calibri"/>
          <w:spacing w:val="4"/>
        </w:rPr>
        <w:t xml:space="preserve"> </w:t>
      </w:r>
    </w:p>
    <w:p w14:paraId="2881A9AA" w14:textId="7D38C26D" w:rsidR="002C6B5A" w:rsidRPr="002C6B5A" w:rsidRDefault="002C6B5A" w:rsidP="0073368D">
      <w:pPr>
        <w:pStyle w:val="Tekstpodstawowy"/>
        <w:numPr>
          <w:ilvl w:val="0"/>
          <w:numId w:val="3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b/>
          <w:spacing w:val="4"/>
        </w:rPr>
        <w:t xml:space="preserve">Opiekun faktyczny </w:t>
      </w:r>
      <w:r>
        <w:rPr>
          <w:rFonts w:ascii="Calibri" w:hAnsi="Calibri" w:cs="Calibri"/>
        </w:rPr>
        <w:t xml:space="preserve">– </w:t>
      </w:r>
      <w:r w:rsidRPr="002C6B5A">
        <w:rPr>
          <w:rFonts w:ascii="Calibri" w:hAnsi="Calibri" w:cs="Calibri"/>
        </w:rPr>
        <w:t>osoba p</w:t>
      </w:r>
      <w:r>
        <w:rPr>
          <w:rFonts w:ascii="Calibri" w:hAnsi="Calibri" w:cs="Calibri"/>
        </w:rPr>
        <w:t xml:space="preserve">ełnoletnia opiekująca </w:t>
      </w:r>
      <w:r w:rsidR="00805854">
        <w:rPr>
          <w:rFonts w:ascii="Calibri" w:hAnsi="Calibri" w:cs="Calibri"/>
        </w:rPr>
        <w:t xml:space="preserve">się osobą </w:t>
      </w:r>
      <w:r>
        <w:rPr>
          <w:rFonts w:ascii="Calibri" w:hAnsi="Calibri" w:cs="Calibri"/>
        </w:rPr>
        <w:t xml:space="preserve">niesamodzielną (tj. osobą potrzebująca wsparcia w codziennym funkcjonowaniu), niebędąca opiekunem zawodowym i </w:t>
      </w:r>
      <w:r w:rsidRPr="00A00298">
        <w:rPr>
          <w:rFonts w:ascii="Calibri" w:hAnsi="Calibri" w:cs="Calibri"/>
        </w:rPr>
        <w:t>niepobierająca wynagrodzenia z tytułu sprawowania tej opieki, najczęściej członek rodziny</w:t>
      </w:r>
      <w:r w:rsidR="00A00298">
        <w:rPr>
          <w:rFonts w:ascii="Calibri" w:hAnsi="Calibri" w:cs="Calibri"/>
        </w:rPr>
        <w:t>.</w:t>
      </w:r>
    </w:p>
    <w:p w14:paraId="7366EF79" w14:textId="1910BD80" w:rsidR="002C6B5A" w:rsidRPr="002C6B5A" w:rsidRDefault="002C6B5A" w:rsidP="0073368D">
      <w:pPr>
        <w:pStyle w:val="Tekstpodstawowy"/>
        <w:numPr>
          <w:ilvl w:val="0"/>
          <w:numId w:val="3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b/>
          <w:spacing w:val="4"/>
        </w:rPr>
        <w:t>Osoba lub rodziny zagrożone ubóstwem lub wykluczeniem społecznym</w:t>
      </w:r>
      <w:r w:rsidRPr="002C6B5A">
        <w:rPr>
          <w:rFonts w:ascii="Calibri" w:hAnsi="Calibri" w:cs="Calibri"/>
        </w:rPr>
        <w:t>:</w:t>
      </w:r>
    </w:p>
    <w:p w14:paraId="776B5E4E" w14:textId="19051221" w:rsidR="002C6B5A" w:rsidRPr="002C6B5A" w:rsidRDefault="002C6B5A" w:rsidP="0073368D">
      <w:pPr>
        <w:pStyle w:val="Tekstpodstawowy"/>
        <w:numPr>
          <w:ilvl w:val="0"/>
          <w:numId w:val="4"/>
        </w:numPr>
        <w:tabs>
          <w:tab w:val="clear" w:pos="900"/>
          <w:tab w:val="left" w:pos="1134"/>
        </w:tabs>
        <w:ind w:left="1134"/>
        <w:rPr>
          <w:rFonts w:ascii="Calibri" w:hAnsi="Calibri" w:cs="Calibri"/>
        </w:rPr>
      </w:pPr>
      <w:r w:rsidRPr="002C6B5A">
        <w:rPr>
          <w:rFonts w:ascii="Calibri" w:hAnsi="Calibri" w:cs="Calibri"/>
        </w:rPr>
        <w:t xml:space="preserve"> osoby lub rodziny korzystające ze świadczeń z pomocy społecznej zgodnie </w:t>
      </w:r>
      <w:r w:rsidR="00A00298">
        <w:rPr>
          <w:rFonts w:ascii="Calibri" w:hAnsi="Calibri" w:cs="Calibri"/>
        </w:rPr>
        <w:br/>
      </w:r>
      <w:r w:rsidRPr="002C6B5A">
        <w:rPr>
          <w:rFonts w:ascii="Calibri" w:hAnsi="Calibri" w:cs="Calibri"/>
        </w:rPr>
        <w:t xml:space="preserve">z ustawą z dnia 12 marca 2004 r. o pomocy społecznej lub kwalifikujące się do objęcia wsparciem pomocy społecznej, tj. spełniające co najmniej jedną </w:t>
      </w:r>
      <w:r w:rsidR="00A00298">
        <w:rPr>
          <w:rFonts w:ascii="Calibri" w:hAnsi="Calibri" w:cs="Calibri"/>
        </w:rPr>
        <w:br/>
      </w:r>
      <w:r w:rsidRPr="002C6B5A">
        <w:rPr>
          <w:rFonts w:ascii="Calibri" w:hAnsi="Calibri" w:cs="Calibri"/>
        </w:rPr>
        <w:t>z przesłanek określonych w art. 7 ustawy z dnia 12 marca 2004 r. o pomocy społecznej</w:t>
      </w:r>
      <w:r w:rsidR="00DD275B">
        <w:rPr>
          <w:rFonts w:ascii="Calibri" w:hAnsi="Calibri" w:cs="Calibri"/>
        </w:rPr>
        <w:t xml:space="preserve"> (</w:t>
      </w:r>
      <w:proofErr w:type="spellStart"/>
      <w:r w:rsidR="00DD275B">
        <w:rPr>
          <w:rFonts w:ascii="Calibri" w:hAnsi="Calibri" w:cs="Calibri"/>
        </w:rPr>
        <w:t>t.j</w:t>
      </w:r>
      <w:proofErr w:type="spellEnd"/>
      <w:r w:rsidR="00DD275B">
        <w:rPr>
          <w:rFonts w:ascii="Calibri" w:hAnsi="Calibri" w:cs="Calibri"/>
        </w:rPr>
        <w:t>. Dz.U. z 2020 r. poz. 1876 ze zm.)</w:t>
      </w:r>
      <w:r w:rsidRPr="002C6B5A">
        <w:rPr>
          <w:rFonts w:ascii="Calibri" w:hAnsi="Calibri" w:cs="Calibri"/>
        </w:rPr>
        <w:t>;</w:t>
      </w:r>
    </w:p>
    <w:p w14:paraId="1E894DBA" w14:textId="62A7B688" w:rsidR="002C6B5A" w:rsidRDefault="002C6B5A" w:rsidP="0073368D">
      <w:pPr>
        <w:pStyle w:val="Tekstpodstawowy"/>
        <w:numPr>
          <w:ilvl w:val="0"/>
          <w:numId w:val="4"/>
        </w:numPr>
        <w:tabs>
          <w:tab w:val="clear" w:pos="900"/>
          <w:tab w:val="left" w:pos="1134"/>
        </w:tabs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osoby, o których mowa w art. 1 ust. 2 ustawy z dnia 13 czerwca 2003 r. </w:t>
      </w:r>
      <w:r w:rsidR="00A00298">
        <w:rPr>
          <w:rFonts w:ascii="Calibri" w:hAnsi="Calibri" w:cs="Calibri"/>
        </w:rPr>
        <w:br/>
      </w:r>
      <w:r>
        <w:rPr>
          <w:rFonts w:ascii="Calibri" w:hAnsi="Calibri" w:cs="Calibri"/>
        </w:rPr>
        <w:t>o zatrudnieniu socjalnym</w:t>
      </w:r>
      <w:r w:rsidR="0019528F">
        <w:rPr>
          <w:rFonts w:ascii="Calibri" w:hAnsi="Calibri" w:cs="Calibri"/>
        </w:rPr>
        <w:t xml:space="preserve"> (</w:t>
      </w:r>
      <w:proofErr w:type="spellStart"/>
      <w:r w:rsidR="0019528F">
        <w:rPr>
          <w:rFonts w:ascii="Calibri" w:hAnsi="Calibri" w:cs="Calibri"/>
        </w:rPr>
        <w:t>t.j</w:t>
      </w:r>
      <w:proofErr w:type="spellEnd"/>
      <w:r w:rsidR="0019528F">
        <w:rPr>
          <w:rFonts w:ascii="Calibri" w:hAnsi="Calibri" w:cs="Calibri"/>
        </w:rPr>
        <w:t>. Dz. U. z 2020 r. poz. 176)</w:t>
      </w:r>
      <w:r>
        <w:rPr>
          <w:rFonts w:ascii="Calibri" w:hAnsi="Calibri" w:cs="Calibri"/>
        </w:rPr>
        <w:t>;</w:t>
      </w:r>
    </w:p>
    <w:p w14:paraId="7D877029" w14:textId="59BF726E" w:rsidR="002C6B5A" w:rsidRDefault="002C6B5A" w:rsidP="0073368D">
      <w:pPr>
        <w:pStyle w:val="Tekstpodstawowy"/>
        <w:numPr>
          <w:ilvl w:val="0"/>
          <w:numId w:val="4"/>
        </w:numPr>
        <w:tabs>
          <w:tab w:val="clear" w:pos="900"/>
          <w:tab w:val="left" w:pos="1134"/>
        </w:tabs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</w:t>
      </w:r>
      <w:r>
        <w:rPr>
          <w:rFonts w:ascii="Calibri" w:hAnsi="Calibri" w:cs="Calibri"/>
        </w:rPr>
        <w:lastRenderedPageBreak/>
        <w:t xml:space="preserve">pieczy zastępczej (w tym również osoby przebywające w pieczy zastępczej na warunkach określonych w art. 37 ust. 2 </w:t>
      </w:r>
      <w:r w:rsidR="00C15A41">
        <w:rPr>
          <w:rFonts w:ascii="Calibri" w:hAnsi="Calibri" w:cs="Calibri"/>
        </w:rPr>
        <w:t xml:space="preserve">ustawy z dnia 9 czerwca 2011 r. </w:t>
      </w:r>
      <w:r w:rsidR="00A00298">
        <w:rPr>
          <w:rFonts w:ascii="Calibri" w:hAnsi="Calibri" w:cs="Calibri"/>
        </w:rPr>
        <w:br/>
      </w:r>
      <w:r w:rsidR="00C15A41">
        <w:rPr>
          <w:rFonts w:ascii="Calibri" w:hAnsi="Calibri" w:cs="Calibri"/>
        </w:rPr>
        <w:t>o wspieraniu rodziny i systemie pieczy zastępczej</w:t>
      </w:r>
      <w:r w:rsidR="0019528F">
        <w:rPr>
          <w:rFonts w:ascii="Calibri" w:hAnsi="Calibri" w:cs="Calibri"/>
        </w:rPr>
        <w:t xml:space="preserve">- </w:t>
      </w:r>
      <w:proofErr w:type="spellStart"/>
      <w:r w:rsidR="0019528F">
        <w:rPr>
          <w:rFonts w:ascii="Calibri" w:hAnsi="Calibri" w:cs="Calibri"/>
        </w:rPr>
        <w:t>t.j</w:t>
      </w:r>
      <w:proofErr w:type="spellEnd"/>
      <w:r w:rsidR="0019528F">
        <w:rPr>
          <w:rFonts w:ascii="Calibri" w:hAnsi="Calibri" w:cs="Calibri"/>
        </w:rPr>
        <w:t>. Dz.U. z 2020 r. poz. 821 ze zm.</w:t>
      </w:r>
      <w:r w:rsidR="00C15A41">
        <w:rPr>
          <w:rFonts w:ascii="Calibri" w:hAnsi="Calibri" w:cs="Calibri"/>
        </w:rPr>
        <w:t>);</w:t>
      </w:r>
    </w:p>
    <w:p w14:paraId="3C423FA7" w14:textId="2A7BAAA1" w:rsidR="00C15A41" w:rsidRDefault="00C15A41" w:rsidP="0073368D">
      <w:pPr>
        <w:pStyle w:val="Tekstpodstawowy"/>
        <w:numPr>
          <w:ilvl w:val="0"/>
          <w:numId w:val="4"/>
        </w:numPr>
        <w:tabs>
          <w:tab w:val="clear" w:pos="900"/>
          <w:tab w:val="left" w:pos="1134"/>
        </w:tabs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osoby nieletnie, wobec których zastosowano środki zapobiegania i zwalczania demoralizacji i przestępczości zgodnie z </w:t>
      </w:r>
      <w:proofErr w:type="gramStart"/>
      <w:r>
        <w:rPr>
          <w:rFonts w:ascii="Calibri" w:hAnsi="Calibri" w:cs="Calibri"/>
        </w:rPr>
        <w:t>ustawą  z</w:t>
      </w:r>
      <w:proofErr w:type="gramEnd"/>
      <w:r>
        <w:rPr>
          <w:rFonts w:ascii="Calibri" w:hAnsi="Calibri" w:cs="Calibri"/>
        </w:rPr>
        <w:t xml:space="preserve"> dnia 26 października 1982 r. </w:t>
      </w:r>
      <w:r w:rsidR="00950987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</w:rPr>
        <w:t>o postępowaniu w sprawach nieletnich</w:t>
      </w:r>
      <w:r w:rsidR="0019528F">
        <w:rPr>
          <w:rFonts w:ascii="Calibri" w:hAnsi="Calibri" w:cs="Calibri"/>
        </w:rPr>
        <w:t xml:space="preserve"> (</w:t>
      </w:r>
      <w:proofErr w:type="spellStart"/>
      <w:r w:rsidR="0019528F">
        <w:rPr>
          <w:rFonts w:ascii="Calibri" w:hAnsi="Calibri" w:cs="Calibri"/>
        </w:rPr>
        <w:t>t.j</w:t>
      </w:r>
      <w:proofErr w:type="spellEnd"/>
      <w:r w:rsidR="0019528F">
        <w:rPr>
          <w:rFonts w:ascii="Calibri" w:hAnsi="Calibri" w:cs="Calibri"/>
        </w:rPr>
        <w:t>. z 2018 r. poz. 969)</w:t>
      </w:r>
      <w:r>
        <w:rPr>
          <w:rFonts w:ascii="Calibri" w:hAnsi="Calibri" w:cs="Calibri"/>
        </w:rPr>
        <w:t xml:space="preserve"> </w:t>
      </w:r>
    </w:p>
    <w:p w14:paraId="21CBE03F" w14:textId="43E6A546" w:rsidR="00C15A41" w:rsidRDefault="00C15A41" w:rsidP="0073368D">
      <w:pPr>
        <w:pStyle w:val="Tekstpodstawowy"/>
        <w:numPr>
          <w:ilvl w:val="0"/>
          <w:numId w:val="4"/>
        </w:numPr>
        <w:tabs>
          <w:tab w:val="clear" w:pos="900"/>
          <w:tab w:val="left" w:pos="1134"/>
        </w:tabs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osoby przebywające w młodzieżowych ośrodkach wychowawczyc</w:t>
      </w:r>
      <w:r w:rsidR="00A00298">
        <w:rPr>
          <w:rFonts w:ascii="Calibri" w:hAnsi="Calibri" w:cs="Calibri"/>
        </w:rPr>
        <w:t>h</w:t>
      </w:r>
      <w:r w:rsidR="00950987">
        <w:rPr>
          <w:rFonts w:ascii="Calibri" w:hAnsi="Calibri" w:cs="Calibri"/>
        </w:rPr>
        <w:t xml:space="preserve">                                </w:t>
      </w:r>
      <w:r w:rsidR="00A00298">
        <w:rPr>
          <w:rFonts w:ascii="Calibri" w:hAnsi="Calibri" w:cs="Calibri"/>
        </w:rPr>
        <w:br/>
      </w:r>
      <w:r w:rsidR="009509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="00A002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młodzieżowych ośrodkach socjoterapii, o których mowa w ustawie z dnia </w:t>
      </w:r>
      <w:r w:rsidR="00950987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7 września 1991 r. o systemie oświaty </w:t>
      </w:r>
      <w:r w:rsidRPr="002C576F">
        <w:rPr>
          <w:rFonts w:ascii="Calibri" w:hAnsi="Calibri" w:cs="Calibri"/>
        </w:rPr>
        <w:t>(</w:t>
      </w:r>
      <w:proofErr w:type="spellStart"/>
      <w:r w:rsidR="0019528F">
        <w:rPr>
          <w:rFonts w:ascii="Calibri" w:hAnsi="Calibri" w:cs="Calibri"/>
        </w:rPr>
        <w:t>t.j</w:t>
      </w:r>
      <w:proofErr w:type="spellEnd"/>
      <w:r w:rsidR="0019528F">
        <w:rPr>
          <w:rFonts w:ascii="Calibri" w:hAnsi="Calibri" w:cs="Calibri"/>
        </w:rPr>
        <w:t xml:space="preserve">. </w:t>
      </w:r>
      <w:r w:rsidR="002C576F" w:rsidRPr="002C576F">
        <w:rPr>
          <w:rFonts w:ascii="Calibri" w:hAnsi="Calibri" w:cs="Calibri"/>
        </w:rPr>
        <w:t>Dz. U. z 202</w:t>
      </w:r>
      <w:r w:rsidR="0019528F">
        <w:rPr>
          <w:rFonts w:ascii="Calibri" w:hAnsi="Calibri" w:cs="Calibri"/>
        </w:rPr>
        <w:t>0</w:t>
      </w:r>
      <w:r w:rsidR="002C576F" w:rsidRPr="002C576F">
        <w:rPr>
          <w:rFonts w:ascii="Calibri" w:hAnsi="Calibri" w:cs="Calibri"/>
        </w:rPr>
        <w:t xml:space="preserve"> r. poz. </w:t>
      </w:r>
      <w:r w:rsidR="0019528F">
        <w:rPr>
          <w:rFonts w:ascii="Calibri" w:hAnsi="Calibri" w:cs="Calibri"/>
        </w:rPr>
        <w:t>1327</w:t>
      </w:r>
      <w:r w:rsidRPr="002C576F">
        <w:rPr>
          <w:rFonts w:ascii="Calibri" w:hAnsi="Calibri" w:cs="Calibri"/>
        </w:rPr>
        <w:t xml:space="preserve"> ze zm.)</w:t>
      </w:r>
    </w:p>
    <w:p w14:paraId="0E571406" w14:textId="3D233876" w:rsidR="00C15A41" w:rsidRDefault="00C15A41" w:rsidP="0073368D">
      <w:pPr>
        <w:pStyle w:val="Tekstpodstawowy"/>
        <w:numPr>
          <w:ilvl w:val="0"/>
          <w:numId w:val="4"/>
        </w:numPr>
        <w:tabs>
          <w:tab w:val="clear" w:pos="900"/>
          <w:tab w:val="left" w:pos="1134"/>
        </w:tabs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osoby z niepełnosprawnością </w:t>
      </w:r>
    </w:p>
    <w:p w14:paraId="0B39E56E" w14:textId="7AC43185" w:rsidR="00C15A41" w:rsidRDefault="00C15A41" w:rsidP="0073368D">
      <w:pPr>
        <w:pStyle w:val="Tekstpodstawowy"/>
        <w:numPr>
          <w:ilvl w:val="0"/>
          <w:numId w:val="4"/>
        </w:numPr>
        <w:tabs>
          <w:tab w:val="clear" w:pos="900"/>
          <w:tab w:val="left" w:pos="1134"/>
        </w:tabs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członek gospodarstw domowych sprawujący opiekę nad osobą </w:t>
      </w:r>
      <w:r w:rsidR="00950987">
        <w:rPr>
          <w:rFonts w:ascii="Calibri" w:hAnsi="Calibri" w:cs="Calibri"/>
        </w:rPr>
        <w:t xml:space="preserve">                                   </w:t>
      </w:r>
      <w:r w:rsidR="00A00298">
        <w:rPr>
          <w:rFonts w:ascii="Calibri" w:hAnsi="Calibri" w:cs="Calibri"/>
        </w:rPr>
        <w:br/>
      </w:r>
      <w:r>
        <w:rPr>
          <w:rFonts w:ascii="Calibri" w:hAnsi="Calibri" w:cs="Calibri"/>
        </w:rPr>
        <w:t>z niepełnosprawnością, o ile co najmniej jeden z nich nie pracuje ze względu na konieczność sprawowania opieki nad osobą z niepełnosprawnością;</w:t>
      </w:r>
    </w:p>
    <w:p w14:paraId="77355B34" w14:textId="2D8EAF1D" w:rsidR="00C15A41" w:rsidRDefault="00C15A41" w:rsidP="0073368D">
      <w:pPr>
        <w:pStyle w:val="Tekstpodstawowy"/>
        <w:numPr>
          <w:ilvl w:val="0"/>
          <w:numId w:val="4"/>
        </w:numPr>
        <w:tabs>
          <w:tab w:val="clear" w:pos="900"/>
          <w:tab w:val="left" w:pos="1134"/>
        </w:tabs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osoby niesamodzielne (tj. osoby, które ze względu na stan zdrowia lub niepełnosprawność wymagają opieki lub wsparcia w związku z niemożnością samodzielnego wykonywania co najmniej jednej z podstawowych czynności dnia codziennego);</w:t>
      </w:r>
    </w:p>
    <w:p w14:paraId="6B6852F0" w14:textId="2047FA9B" w:rsidR="00C15A41" w:rsidRDefault="00C15A41" w:rsidP="0073368D">
      <w:pPr>
        <w:pStyle w:val="Tekstpodstawowy"/>
        <w:numPr>
          <w:ilvl w:val="0"/>
          <w:numId w:val="4"/>
        </w:numPr>
        <w:tabs>
          <w:tab w:val="clear" w:pos="900"/>
          <w:tab w:val="left" w:pos="1134"/>
        </w:tabs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osoby bezdomne lub dotknięte wyk</w:t>
      </w:r>
      <w:r w:rsidR="00C4381B">
        <w:rPr>
          <w:rFonts w:ascii="Calibri" w:hAnsi="Calibri" w:cs="Calibri"/>
        </w:rPr>
        <w:t>luczeniem z dostępu do mieszkań</w:t>
      </w:r>
    </w:p>
    <w:p w14:paraId="71519135" w14:textId="6A0318B8" w:rsidR="00C15A41" w:rsidRDefault="00C15A41" w:rsidP="0073368D">
      <w:pPr>
        <w:pStyle w:val="Tekstpodstawowy"/>
        <w:numPr>
          <w:ilvl w:val="0"/>
          <w:numId w:val="4"/>
        </w:numPr>
        <w:tabs>
          <w:tab w:val="clear" w:pos="900"/>
          <w:tab w:val="left" w:pos="1134"/>
        </w:tabs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osoby odbywające kary pozbawienia wolności;</w:t>
      </w:r>
    </w:p>
    <w:p w14:paraId="15D3662A" w14:textId="03E66610" w:rsidR="00C15A41" w:rsidRDefault="00B42677" w:rsidP="0073368D">
      <w:pPr>
        <w:pStyle w:val="Tekstpodstawowy"/>
        <w:numPr>
          <w:ilvl w:val="0"/>
          <w:numId w:val="4"/>
        </w:numPr>
        <w:tabs>
          <w:tab w:val="clear" w:pos="900"/>
          <w:tab w:val="left" w:pos="1134"/>
        </w:tabs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osoby korzystające z Programu Operacyjnego Pomoc Żywieniowa (PO</w:t>
      </w:r>
      <w:r w:rsidR="00C15A41">
        <w:rPr>
          <w:rFonts w:ascii="Calibri" w:hAnsi="Calibri" w:cs="Calibri"/>
        </w:rPr>
        <w:t xml:space="preserve"> PŻ</w:t>
      </w:r>
      <w:r>
        <w:rPr>
          <w:rFonts w:ascii="Calibri" w:hAnsi="Calibri" w:cs="Calibri"/>
        </w:rPr>
        <w:t>)</w:t>
      </w:r>
      <w:r w:rsidR="00C15A41">
        <w:rPr>
          <w:rFonts w:ascii="Calibri" w:hAnsi="Calibri" w:cs="Calibri"/>
        </w:rPr>
        <w:t>.</w:t>
      </w:r>
    </w:p>
    <w:p w14:paraId="1F9EF88A" w14:textId="25BCB058" w:rsidR="00C15A41" w:rsidRDefault="007B50D9" w:rsidP="0073368D">
      <w:pPr>
        <w:pStyle w:val="Tekstpodstawowy"/>
        <w:numPr>
          <w:ilvl w:val="0"/>
          <w:numId w:val="3"/>
        </w:numPr>
        <w:tabs>
          <w:tab w:val="clear" w:pos="900"/>
          <w:tab w:val="left" w:pos="1134"/>
        </w:tabs>
        <w:rPr>
          <w:rFonts w:ascii="Calibri" w:hAnsi="Calibri" w:cs="Calibri"/>
        </w:rPr>
      </w:pPr>
      <w:r w:rsidRPr="007B50D9">
        <w:rPr>
          <w:rFonts w:ascii="Calibri" w:hAnsi="Calibri" w:cs="Calibri"/>
          <w:b/>
        </w:rPr>
        <w:t>Biuro projektu</w:t>
      </w:r>
      <w:r>
        <w:rPr>
          <w:rFonts w:ascii="Calibri" w:hAnsi="Calibri" w:cs="Calibri"/>
        </w:rPr>
        <w:t xml:space="preserve"> </w:t>
      </w:r>
      <w:r w:rsidR="00364CF3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805854">
        <w:rPr>
          <w:rFonts w:ascii="Calibri" w:hAnsi="Calibri" w:cs="Calibri"/>
        </w:rPr>
        <w:t>Gminny Ośrodek Pomocy Społecznej w Jastrzębi</w:t>
      </w:r>
      <w:r w:rsidR="00A00298">
        <w:rPr>
          <w:rFonts w:ascii="Calibri" w:hAnsi="Calibri" w:cs="Calibri"/>
        </w:rPr>
        <w:t>, Jastrzębia 119, czynne w godzinach urzędowania</w:t>
      </w:r>
    </w:p>
    <w:p w14:paraId="54AA2032" w14:textId="1DABC5C3" w:rsidR="001D0190" w:rsidRDefault="001D0190" w:rsidP="0073368D">
      <w:pPr>
        <w:pStyle w:val="Tekstpodstawowy"/>
        <w:numPr>
          <w:ilvl w:val="0"/>
          <w:numId w:val="3"/>
        </w:numPr>
        <w:tabs>
          <w:tab w:val="clear" w:pos="900"/>
          <w:tab w:val="left" w:pos="1134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K</w:t>
      </w:r>
      <w:r w:rsidR="00E0087A">
        <w:rPr>
          <w:rFonts w:ascii="Calibri" w:hAnsi="Calibri" w:cs="Calibri"/>
          <w:b/>
        </w:rPr>
        <w:t>ierownik</w:t>
      </w:r>
      <w:r>
        <w:rPr>
          <w:rFonts w:ascii="Calibri" w:hAnsi="Calibri" w:cs="Calibri"/>
          <w:b/>
        </w:rPr>
        <w:t xml:space="preserve"> projektu </w:t>
      </w:r>
      <w:r>
        <w:rPr>
          <w:rFonts w:ascii="Calibri" w:hAnsi="Calibri" w:cs="Calibri"/>
        </w:rPr>
        <w:t>– Kierownik Gminnego Ośrodka Pomocy Społecznej</w:t>
      </w:r>
    </w:p>
    <w:p w14:paraId="40C1EDAB" w14:textId="323B0B56" w:rsidR="00364CF3" w:rsidRDefault="00364CF3" w:rsidP="0073368D">
      <w:pPr>
        <w:pStyle w:val="Tekstpodstawowy"/>
        <w:numPr>
          <w:ilvl w:val="0"/>
          <w:numId w:val="3"/>
        </w:numPr>
        <w:tabs>
          <w:tab w:val="clear" w:pos="900"/>
          <w:tab w:val="left" w:pos="1134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Uczestnik projektu </w:t>
      </w:r>
      <w:r>
        <w:rPr>
          <w:rFonts w:ascii="Calibri" w:hAnsi="Calibri" w:cs="Calibri"/>
        </w:rPr>
        <w:t>– osoba zakwalifikowana do udziału w projekcie.</w:t>
      </w:r>
    </w:p>
    <w:p w14:paraId="4C99DE9C" w14:textId="77777777" w:rsidR="00364CF3" w:rsidRDefault="00364CF3" w:rsidP="00364CF3">
      <w:pPr>
        <w:pStyle w:val="Tekstpodstawowy"/>
        <w:tabs>
          <w:tab w:val="clear" w:pos="900"/>
          <w:tab w:val="left" w:pos="1134"/>
        </w:tabs>
        <w:ind w:left="786"/>
        <w:rPr>
          <w:rFonts w:ascii="Calibri" w:hAnsi="Calibri" w:cs="Calibri"/>
        </w:rPr>
      </w:pPr>
    </w:p>
    <w:p w14:paraId="2AEFCD0B" w14:textId="3DA2A0D0" w:rsidR="00364CF3" w:rsidRDefault="00364CF3" w:rsidP="00364CF3">
      <w:pPr>
        <w:pStyle w:val="Tekstpodstawowy"/>
        <w:jc w:val="center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>§2</w:t>
      </w:r>
    </w:p>
    <w:p w14:paraId="38D4252A" w14:textId="49D97F15" w:rsidR="00364CF3" w:rsidRDefault="00364CF3" w:rsidP="00364CF3">
      <w:pPr>
        <w:pStyle w:val="Tekstpodstawowy"/>
        <w:jc w:val="center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 xml:space="preserve">Warunki uczestnictwa w projekcie </w:t>
      </w:r>
    </w:p>
    <w:p w14:paraId="564901DE" w14:textId="4CC624CF" w:rsidR="00364CF3" w:rsidRDefault="00364CF3" w:rsidP="0073368D">
      <w:pPr>
        <w:pStyle w:val="Tekstpodstawowy"/>
        <w:numPr>
          <w:ilvl w:val="0"/>
          <w:numId w:val="5"/>
        </w:numPr>
        <w:ind w:left="426"/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Projekt skierowany jest do osób fizycz</w:t>
      </w:r>
      <w:r w:rsidR="00404E5B">
        <w:rPr>
          <w:rFonts w:ascii="Calibri" w:hAnsi="Calibri" w:cs="Calibri"/>
          <w:spacing w:val="4"/>
        </w:rPr>
        <w:t>nych uczących się/</w:t>
      </w:r>
      <w:r w:rsidR="004D5976">
        <w:rPr>
          <w:rFonts w:ascii="Calibri" w:hAnsi="Calibri" w:cs="Calibri"/>
          <w:spacing w:val="4"/>
        </w:rPr>
        <w:t xml:space="preserve">pracujących/ </w:t>
      </w:r>
      <w:r w:rsidRPr="004D5976">
        <w:rPr>
          <w:rFonts w:ascii="Calibri" w:hAnsi="Calibri" w:cs="Calibri"/>
          <w:b/>
          <w:spacing w:val="4"/>
        </w:rPr>
        <w:t>zamieszkujących Gminę Jastrzębia</w:t>
      </w:r>
      <w:r>
        <w:rPr>
          <w:rFonts w:ascii="Calibri" w:hAnsi="Calibri" w:cs="Calibri"/>
          <w:spacing w:val="4"/>
        </w:rPr>
        <w:t>, które nie korzystają w tego samego typu wsparcia w innych projektach współfinansowanych przez Unię Europejską w ramach Europejskiego Funduszu Społecznego, w tym:</w:t>
      </w:r>
    </w:p>
    <w:p w14:paraId="0E21E64C" w14:textId="7295317C" w:rsidR="00364CF3" w:rsidRDefault="00364CF3" w:rsidP="0019528F">
      <w:pPr>
        <w:pStyle w:val="Tekstpodstawowy"/>
        <w:numPr>
          <w:ilvl w:val="0"/>
          <w:numId w:val="6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 xml:space="preserve">osób niesamodzielnych (osób potrzebujących wsparcia w codziennym funkcjonowaniu) tj. osób, które wymagają opieki lub wsparcia w związku </w:t>
      </w:r>
      <w:r w:rsidR="003329C7">
        <w:rPr>
          <w:rFonts w:ascii="Calibri" w:hAnsi="Calibri" w:cs="Calibri"/>
          <w:spacing w:val="4"/>
        </w:rPr>
        <w:t xml:space="preserve">                   </w:t>
      </w:r>
      <w:r>
        <w:rPr>
          <w:rFonts w:ascii="Calibri" w:hAnsi="Calibri" w:cs="Calibri"/>
          <w:spacing w:val="4"/>
        </w:rPr>
        <w:t>z niemożnością samodzielnego wykonywania co najmniej jednej</w:t>
      </w:r>
      <w:r w:rsidR="003329C7">
        <w:rPr>
          <w:rFonts w:ascii="Calibri" w:hAnsi="Calibri" w:cs="Calibri"/>
          <w:spacing w:val="4"/>
        </w:rPr>
        <w:t xml:space="preserve"> </w:t>
      </w:r>
      <w:r w:rsidR="00DD275B">
        <w:rPr>
          <w:rFonts w:ascii="Calibri" w:hAnsi="Calibri" w:cs="Calibri"/>
          <w:spacing w:val="4"/>
        </w:rPr>
        <w:br/>
      </w:r>
      <w:r>
        <w:rPr>
          <w:rFonts w:ascii="Calibri" w:hAnsi="Calibri" w:cs="Calibri"/>
          <w:spacing w:val="4"/>
        </w:rPr>
        <w:t>z</w:t>
      </w:r>
      <w:r w:rsidR="0019528F"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4"/>
        </w:rPr>
        <w:t xml:space="preserve">podstawowych czynności dnia codziennego, zagrożonych ubóstwem lub wykluczaniem społecznym (według definicji Wytycznych w zakresie </w:t>
      </w:r>
      <w:r w:rsidR="00A124B4">
        <w:rPr>
          <w:rFonts w:ascii="Calibri" w:hAnsi="Calibri" w:cs="Calibri"/>
          <w:spacing w:val="4"/>
        </w:rPr>
        <w:t xml:space="preserve">realizacji przedsięwzięć w obszarze włączenia społecznego i zwalczania ubóstwa </w:t>
      </w:r>
      <w:r w:rsidR="003329C7">
        <w:rPr>
          <w:rFonts w:ascii="Calibri" w:hAnsi="Calibri" w:cs="Calibri"/>
          <w:spacing w:val="4"/>
        </w:rPr>
        <w:t xml:space="preserve">                      </w:t>
      </w:r>
      <w:r w:rsidR="00A124B4">
        <w:rPr>
          <w:rFonts w:ascii="Calibri" w:hAnsi="Calibri" w:cs="Calibri"/>
          <w:spacing w:val="4"/>
        </w:rPr>
        <w:t xml:space="preserve">z wykorzystaniem środków Europejskiego Funduszu Społecznego </w:t>
      </w:r>
      <w:r w:rsidR="003329C7">
        <w:rPr>
          <w:rFonts w:ascii="Calibri" w:hAnsi="Calibri" w:cs="Calibri"/>
          <w:spacing w:val="4"/>
        </w:rPr>
        <w:t xml:space="preserve">                               </w:t>
      </w:r>
      <w:r w:rsidR="00A124B4">
        <w:rPr>
          <w:rFonts w:ascii="Calibri" w:hAnsi="Calibri" w:cs="Calibri"/>
          <w:spacing w:val="4"/>
        </w:rPr>
        <w:t>i Europejskiego Funduszu Rozwoju Regionalnego na lata 2014-2020), bez względu na wiek i statut zawodowy.</w:t>
      </w:r>
    </w:p>
    <w:p w14:paraId="7E0376CF" w14:textId="4D091207" w:rsidR="00A124B4" w:rsidRDefault="00A124B4" w:rsidP="00A124B4">
      <w:pPr>
        <w:pStyle w:val="Tekstpodstawowy"/>
        <w:ind w:left="426"/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W przypadku osób niesamodzie</w:t>
      </w:r>
      <w:r w:rsidR="001D0190">
        <w:rPr>
          <w:rFonts w:ascii="Calibri" w:hAnsi="Calibri" w:cs="Calibri"/>
          <w:spacing w:val="4"/>
        </w:rPr>
        <w:t>lny chcący skorzystać z usług</w:t>
      </w:r>
      <w:r>
        <w:rPr>
          <w:rFonts w:ascii="Calibri" w:hAnsi="Calibri" w:cs="Calibri"/>
          <w:spacing w:val="4"/>
        </w:rPr>
        <w:t xml:space="preserve"> opiekuńczych</w:t>
      </w:r>
      <w:r w:rsidR="003329C7"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4"/>
        </w:rPr>
        <w:t>w miejscu zamieszkania konieczne jest dodatkowo posiadanie statusu:</w:t>
      </w:r>
    </w:p>
    <w:p w14:paraId="4D42B3FC" w14:textId="0E9CA745" w:rsidR="00A124B4" w:rsidRDefault="00A124B4" w:rsidP="0073368D">
      <w:pPr>
        <w:pStyle w:val="Tekstpodstawowy"/>
        <w:numPr>
          <w:ilvl w:val="0"/>
          <w:numId w:val="7"/>
        </w:numPr>
        <w:tabs>
          <w:tab w:val="clear" w:pos="900"/>
          <w:tab w:val="left" w:pos="1134"/>
        </w:tabs>
        <w:ind w:left="1134"/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 xml:space="preserve">osoby samotnej w rozumieniu art. 6 pkt 9 ustawy z dnia 12 marca 2004 r. </w:t>
      </w:r>
      <w:r w:rsidR="003329C7">
        <w:rPr>
          <w:rFonts w:ascii="Calibri" w:hAnsi="Calibri" w:cs="Calibri"/>
          <w:spacing w:val="4"/>
        </w:rPr>
        <w:t xml:space="preserve">                     </w:t>
      </w:r>
      <w:r>
        <w:rPr>
          <w:rFonts w:ascii="Calibri" w:hAnsi="Calibri" w:cs="Calibri"/>
          <w:spacing w:val="4"/>
        </w:rPr>
        <w:t>o pomocy społecznej, która jest pozbawiona takiej pomocy mino wykorzystania własnych uprawnień, zasobów i możliwości;</w:t>
      </w:r>
    </w:p>
    <w:p w14:paraId="2EA2FA15" w14:textId="77777777" w:rsidR="00A124B4" w:rsidRDefault="00A124B4" w:rsidP="0073368D">
      <w:pPr>
        <w:pStyle w:val="Tekstpodstawowy"/>
        <w:numPr>
          <w:ilvl w:val="0"/>
          <w:numId w:val="7"/>
        </w:numPr>
        <w:tabs>
          <w:tab w:val="clear" w:pos="900"/>
          <w:tab w:val="left" w:pos="1134"/>
        </w:tabs>
        <w:ind w:left="1134"/>
        <w:rPr>
          <w:rFonts w:ascii="Calibri" w:hAnsi="Calibri" w:cs="Calibri"/>
          <w:spacing w:val="4"/>
        </w:rPr>
      </w:pPr>
      <w:r w:rsidRPr="00A124B4">
        <w:rPr>
          <w:rFonts w:ascii="Calibri" w:hAnsi="Calibri" w:cs="Calibri"/>
          <w:spacing w:val="4"/>
        </w:rPr>
        <w:t>osoby samotne gospodarujące w rozumieniu art. 6 pkt 10 ustawy z dnia 12 marca 2004 r. o pomocy społecznej, która jest pozbawiona takiej pomocy mino wykorzystania własnych uprawnień, zasobów i możliwości;</w:t>
      </w:r>
    </w:p>
    <w:p w14:paraId="761E32D4" w14:textId="3D60D537" w:rsidR="00A124B4" w:rsidRDefault="00A124B4" w:rsidP="0073368D">
      <w:pPr>
        <w:pStyle w:val="Tekstpodstawowy"/>
        <w:numPr>
          <w:ilvl w:val="0"/>
          <w:numId w:val="7"/>
        </w:numPr>
        <w:tabs>
          <w:tab w:val="clear" w:pos="900"/>
          <w:tab w:val="left" w:pos="1134"/>
        </w:tabs>
        <w:ind w:left="1134"/>
        <w:rPr>
          <w:rFonts w:ascii="Calibri" w:hAnsi="Calibri" w:cs="Calibri"/>
          <w:spacing w:val="4"/>
        </w:rPr>
      </w:pPr>
      <w:r w:rsidRPr="00A124B4">
        <w:rPr>
          <w:rFonts w:ascii="Calibri" w:hAnsi="Calibri" w:cs="Calibri"/>
          <w:spacing w:val="4"/>
        </w:rPr>
        <w:lastRenderedPageBreak/>
        <w:t>osoby w rodzinie, gdy rodzina nie może z uzasadnionej przyczyny, zapewnić odpowiedniej pomocy, wykorzystując swe uprawnienia, zasoby i możliwości.</w:t>
      </w:r>
    </w:p>
    <w:p w14:paraId="7149936F" w14:textId="640EC412" w:rsidR="008C7859" w:rsidRDefault="008C7859" w:rsidP="0073368D">
      <w:pPr>
        <w:pStyle w:val="Tekstpodstawowy"/>
        <w:numPr>
          <w:ilvl w:val="0"/>
          <w:numId w:val="5"/>
        </w:numPr>
        <w:tabs>
          <w:tab w:val="clear" w:pos="900"/>
        </w:tabs>
        <w:ind w:left="426"/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Z możliwości uzyskania wsparcia w projekcie wykluczone są osoby odbywające karę pozbawienia wolności, z wyjątkiem osób objętych dozorem elektrycznym.</w:t>
      </w:r>
    </w:p>
    <w:p w14:paraId="1C64DA13" w14:textId="05D4562D" w:rsidR="008C7859" w:rsidRDefault="008C7859" w:rsidP="0073368D">
      <w:pPr>
        <w:pStyle w:val="Tekstpodstawowy"/>
        <w:numPr>
          <w:ilvl w:val="0"/>
          <w:numId w:val="5"/>
        </w:numPr>
        <w:tabs>
          <w:tab w:val="clear" w:pos="900"/>
        </w:tabs>
        <w:ind w:left="426"/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O udział w projekcie ubiegać się mogą osoby otrzymujące wsparcie</w:t>
      </w:r>
      <w:r w:rsidR="00C4381B">
        <w:rPr>
          <w:rFonts w:ascii="Calibri" w:hAnsi="Calibri" w:cs="Calibri"/>
          <w:spacing w:val="4"/>
        </w:rPr>
        <w:t xml:space="preserve"> z </w:t>
      </w:r>
      <w:r w:rsidR="00C4381B">
        <w:rPr>
          <w:rFonts w:ascii="Calibri" w:hAnsi="Calibri" w:cs="Calibri"/>
        </w:rPr>
        <w:t>Programu Operacyjnego Pomoc Żyw</w:t>
      </w:r>
      <w:r w:rsidR="00A00298">
        <w:rPr>
          <w:rFonts w:ascii="Calibri" w:hAnsi="Calibri" w:cs="Calibri"/>
        </w:rPr>
        <w:t>nościowa</w:t>
      </w:r>
      <w:r w:rsidR="00C4381B">
        <w:rPr>
          <w:rFonts w:ascii="Calibri" w:hAnsi="Calibri" w:cs="Calibri"/>
        </w:rPr>
        <w:t xml:space="preserve"> (</w:t>
      </w:r>
      <w:r>
        <w:rPr>
          <w:rFonts w:ascii="Calibri" w:hAnsi="Calibri" w:cs="Calibri"/>
          <w:spacing w:val="4"/>
        </w:rPr>
        <w:t>PO PŻ</w:t>
      </w:r>
      <w:r w:rsidR="00C4381B">
        <w:rPr>
          <w:rFonts w:ascii="Calibri" w:hAnsi="Calibri" w:cs="Calibri"/>
          <w:spacing w:val="4"/>
        </w:rPr>
        <w:t>)</w:t>
      </w:r>
      <w:r>
        <w:rPr>
          <w:rFonts w:ascii="Calibri" w:hAnsi="Calibri" w:cs="Calibri"/>
          <w:spacing w:val="4"/>
        </w:rPr>
        <w:t xml:space="preserve"> </w:t>
      </w:r>
      <w:proofErr w:type="gramStart"/>
      <w:r>
        <w:rPr>
          <w:rFonts w:ascii="Calibri" w:hAnsi="Calibri" w:cs="Calibri"/>
          <w:spacing w:val="4"/>
        </w:rPr>
        <w:t>jedynie</w:t>
      </w:r>
      <w:proofErr w:type="gramEnd"/>
      <w:r>
        <w:rPr>
          <w:rFonts w:ascii="Calibri" w:hAnsi="Calibri" w:cs="Calibri"/>
          <w:spacing w:val="4"/>
        </w:rPr>
        <w:t xml:space="preserve"> jeśli zakres wsparcia otrzymanego w niniejszym </w:t>
      </w:r>
      <w:r w:rsidR="004D5976">
        <w:rPr>
          <w:rFonts w:ascii="Calibri" w:hAnsi="Calibri" w:cs="Calibri"/>
          <w:spacing w:val="4"/>
        </w:rPr>
        <w:t>projekcie przez te osoby nie będzie powielał wsparcia, które dana osoba/rodzina otrzymała lub otrzymuje w ramach działań towarzyszących, o których mowa w PO PŻ.</w:t>
      </w:r>
      <w:r>
        <w:rPr>
          <w:rFonts w:ascii="Calibri" w:hAnsi="Calibri" w:cs="Calibri"/>
          <w:spacing w:val="4"/>
        </w:rPr>
        <w:t xml:space="preserve"> </w:t>
      </w:r>
    </w:p>
    <w:p w14:paraId="120605AE" w14:textId="47CF30BA" w:rsidR="004D5976" w:rsidRDefault="004D5976" w:rsidP="0073368D">
      <w:pPr>
        <w:pStyle w:val="Tekstpodstawowy"/>
        <w:numPr>
          <w:ilvl w:val="0"/>
          <w:numId w:val="5"/>
        </w:numPr>
        <w:tabs>
          <w:tab w:val="clear" w:pos="900"/>
        </w:tabs>
        <w:ind w:left="426"/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Wsparcie w projekcie</w:t>
      </w:r>
      <w:r w:rsidR="003329C7">
        <w:rPr>
          <w:rFonts w:ascii="Calibri" w:hAnsi="Calibri" w:cs="Calibri"/>
          <w:spacing w:val="4"/>
        </w:rPr>
        <w:t xml:space="preserve"> otrzyma 24 osoby potrzebujące</w:t>
      </w:r>
      <w:r>
        <w:rPr>
          <w:rFonts w:ascii="Calibri" w:hAnsi="Calibri" w:cs="Calibri"/>
          <w:spacing w:val="4"/>
        </w:rPr>
        <w:t xml:space="preserve"> wsparcia w codziennym funkcjonowaniu oraz opiekunowie faktyczni. </w:t>
      </w:r>
    </w:p>
    <w:p w14:paraId="3062F8BF" w14:textId="77777777" w:rsidR="004D5976" w:rsidRDefault="004D5976" w:rsidP="004D5976">
      <w:pPr>
        <w:pStyle w:val="Tekstpodstawowy"/>
        <w:tabs>
          <w:tab w:val="clear" w:pos="900"/>
        </w:tabs>
        <w:ind w:left="426"/>
        <w:rPr>
          <w:rFonts w:ascii="Calibri" w:hAnsi="Calibri" w:cs="Calibri"/>
          <w:spacing w:val="4"/>
        </w:rPr>
      </w:pPr>
    </w:p>
    <w:p w14:paraId="657764CD" w14:textId="47E8CBAF" w:rsidR="004D5976" w:rsidRDefault="004D5976" w:rsidP="004D5976">
      <w:pPr>
        <w:pStyle w:val="Tekstpodstawowy"/>
        <w:jc w:val="center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>§</w:t>
      </w:r>
      <w:r w:rsidR="00960EBC">
        <w:rPr>
          <w:rFonts w:ascii="Calibri" w:hAnsi="Calibri" w:cs="Calibri"/>
          <w:b/>
          <w:spacing w:val="4"/>
        </w:rPr>
        <w:t>3</w:t>
      </w:r>
    </w:p>
    <w:p w14:paraId="5FED7CEB" w14:textId="3C4B7AC9" w:rsidR="004D5976" w:rsidRDefault="004D5976" w:rsidP="004D5976">
      <w:pPr>
        <w:pStyle w:val="Tekstpodstawowy"/>
        <w:jc w:val="center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>Rekrutacja</w:t>
      </w:r>
    </w:p>
    <w:p w14:paraId="4B4F4D0B" w14:textId="70057254" w:rsidR="004D5976" w:rsidRPr="004D43FF" w:rsidRDefault="004D5976" w:rsidP="004D43FF">
      <w:pPr>
        <w:pStyle w:val="Tekstpodstawowy"/>
        <w:numPr>
          <w:ilvl w:val="0"/>
          <w:numId w:val="10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R</w:t>
      </w:r>
      <w:r w:rsidR="0073368D">
        <w:rPr>
          <w:rFonts w:ascii="Calibri" w:hAnsi="Calibri" w:cs="Calibri"/>
          <w:spacing w:val="4"/>
        </w:rPr>
        <w:t xml:space="preserve">ekrutacja rozpoczyna się </w:t>
      </w:r>
      <w:r w:rsidR="0073368D" w:rsidRPr="004D43FF">
        <w:rPr>
          <w:rFonts w:ascii="Calibri" w:hAnsi="Calibri" w:cs="Calibri"/>
          <w:b/>
          <w:spacing w:val="4"/>
        </w:rPr>
        <w:t xml:space="preserve">od </w:t>
      </w:r>
      <w:r w:rsidR="008E32AD">
        <w:rPr>
          <w:rFonts w:ascii="Calibri" w:hAnsi="Calibri" w:cs="Calibri"/>
          <w:b/>
          <w:spacing w:val="4"/>
        </w:rPr>
        <w:t>6</w:t>
      </w:r>
      <w:r w:rsidR="0073368D" w:rsidRPr="004D43FF">
        <w:rPr>
          <w:rFonts w:ascii="Calibri" w:hAnsi="Calibri" w:cs="Calibri"/>
          <w:b/>
          <w:spacing w:val="4"/>
        </w:rPr>
        <w:t>.04</w:t>
      </w:r>
      <w:r w:rsidRPr="004D43FF">
        <w:rPr>
          <w:rFonts w:ascii="Calibri" w:hAnsi="Calibri" w:cs="Calibri"/>
          <w:b/>
          <w:spacing w:val="4"/>
        </w:rPr>
        <w:t xml:space="preserve">.2021 r. </w:t>
      </w:r>
      <w:r w:rsidR="00A124E4">
        <w:rPr>
          <w:rFonts w:ascii="Calibri" w:hAnsi="Calibri" w:cs="Calibri"/>
          <w:spacing w:val="4"/>
        </w:rPr>
        <w:t>dla 24 osób</w:t>
      </w:r>
      <w:r w:rsidR="004D43FF">
        <w:rPr>
          <w:rFonts w:ascii="Calibri" w:hAnsi="Calibri" w:cs="Calibri"/>
          <w:spacing w:val="4"/>
        </w:rPr>
        <w:t xml:space="preserve"> (po</w:t>
      </w:r>
      <w:r w:rsidR="008E32AD">
        <w:rPr>
          <w:rFonts w:ascii="Calibri" w:hAnsi="Calibri" w:cs="Calibri"/>
          <w:spacing w:val="4"/>
        </w:rPr>
        <w:t>d</w:t>
      </w:r>
      <w:r w:rsidR="004D43FF">
        <w:rPr>
          <w:rFonts w:ascii="Calibri" w:hAnsi="Calibri" w:cs="Calibri"/>
          <w:spacing w:val="4"/>
        </w:rPr>
        <w:t xml:space="preserve"> uwagę </w:t>
      </w:r>
      <w:r w:rsidR="004D43FF" w:rsidRPr="004D43FF">
        <w:rPr>
          <w:rFonts w:ascii="Calibri" w:hAnsi="Calibri" w:cs="Calibri"/>
          <w:spacing w:val="4"/>
        </w:rPr>
        <w:t>będzie</w:t>
      </w:r>
      <w:r w:rsidR="004D43FF">
        <w:rPr>
          <w:rFonts w:ascii="Calibri" w:hAnsi="Calibri" w:cs="Calibri"/>
          <w:spacing w:val="4"/>
        </w:rPr>
        <w:t xml:space="preserve"> brana</w:t>
      </w:r>
      <w:r w:rsidR="004D43FF" w:rsidRPr="004D43FF">
        <w:rPr>
          <w:rFonts w:ascii="Calibri" w:hAnsi="Calibri" w:cs="Calibri"/>
          <w:spacing w:val="4"/>
        </w:rPr>
        <w:t xml:space="preserve"> kolejność zgłoszeń</w:t>
      </w:r>
      <w:r w:rsidR="008E32AD">
        <w:rPr>
          <w:rFonts w:ascii="Calibri" w:hAnsi="Calibri" w:cs="Calibri"/>
          <w:spacing w:val="4"/>
        </w:rPr>
        <w:t>) i</w:t>
      </w:r>
      <w:r w:rsidR="00A124E4"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4"/>
        </w:rPr>
        <w:t xml:space="preserve">ma charakter ciągły (trwać będzie do wyłonienia ostatecznej grupy Uczestników – zakłada się, że nie później niż do </w:t>
      </w:r>
      <w:r w:rsidR="0073368D">
        <w:rPr>
          <w:rFonts w:ascii="Calibri" w:hAnsi="Calibri" w:cs="Calibri"/>
          <w:spacing w:val="4"/>
        </w:rPr>
        <w:t>30.04</w:t>
      </w:r>
      <w:r w:rsidR="00960EBC">
        <w:rPr>
          <w:rFonts w:ascii="Calibri" w:hAnsi="Calibri" w:cs="Calibri"/>
          <w:spacing w:val="4"/>
        </w:rPr>
        <w:t>.2021 r.</w:t>
      </w:r>
      <w:r w:rsidR="004D43FF">
        <w:rPr>
          <w:rFonts w:ascii="Calibri" w:hAnsi="Calibri" w:cs="Calibri"/>
          <w:spacing w:val="4"/>
        </w:rPr>
        <w:t>).</w:t>
      </w:r>
    </w:p>
    <w:p w14:paraId="01754AA1" w14:textId="60FF7B51" w:rsidR="00960EBC" w:rsidRDefault="00960EBC" w:rsidP="0073368D">
      <w:pPr>
        <w:pStyle w:val="Tekstpodstawowy"/>
        <w:numPr>
          <w:ilvl w:val="0"/>
          <w:numId w:val="10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W przypadku niewyłonienia zakładanej liczby uczestników termin rekrutacji może ulec wydłużeniu na kolejny miesiąc/e. Dopuszcza się również rekrutacje uzupełniające po wycofaniu się uczestników projektu, pogorszeniu ich stanu zdrowia, itp.</w:t>
      </w:r>
      <w:r w:rsidR="00A00298">
        <w:rPr>
          <w:rFonts w:ascii="Calibri" w:hAnsi="Calibri" w:cs="Calibri"/>
          <w:spacing w:val="4"/>
        </w:rPr>
        <w:t xml:space="preserve"> Bądź zakwalifikowanie w trakcie realizacji projektu osób z listy rezerwowej.</w:t>
      </w:r>
    </w:p>
    <w:p w14:paraId="01792F1A" w14:textId="354B9F68" w:rsidR="00960EBC" w:rsidRDefault="00960EBC" w:rsidP="0073368D">
      <w:pPr>
        <w:pStyle w:val="Tekstpodstawowy"/>
        <w:numPr>
          <w:ilvl w:val="0"/>
          <w:numId w:val="10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Warunkiem ubiegania się i udział w projekcie jest złożenie poprawnie wypełnionych dokumentów rekrutacyjnych, w terminie określonym w §3 ust. 1</w:t>
      </w:r>
      <w:r w:rsidR="00A00298"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4"/>
        </w:rPr>
        <w:t>w jed</w:t>
      </w:r>
      <w:r w:rsidR="00A00298">
        <w:rPr>
          <w:rFonts w:ascii="Calibri" w:hAnsi="Calibri" w:cs="Calibri"/>
          <w:spacing w:val="4"/>
        </w:rPr>
        <w:t xml:space="preserve">en </w:t>
      </w:r>
      <w:r w:rsidR="00A00298">
        <w:rPr>
          <w:rFonts w:ascii="Calibri" w:hAnsi="Calibri" w:cs="Calibri"/>
          <w:spacing w:val="4"/>
        </w:rPr>
        <w:br/>
      </w:r>
      <w:r>
        <w:rPr>
          <w:rFonts w:ascii="Calibri" w:hAnsi="Calibri" w:cs="Calibri"/>
          <w:spacing w:val="4"/>
        </w:rPr>
        <w:t>z następujących sposobów:</w:t>
      </w:r>
    </w:p>
    <w:p w14:paraId="57F66194" w14:textId="16EEB404" w:rsidR="00960EBC" w:rsidRDefault="00960EBC" w:rsidP="0073368D">
      <w:pPr>
        <w:pStyle w:val="Tekstpodstawowy"/>
        <w:numPr>
          <w:ilvl w:val="0"/>
          <w:numId w:val="8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osobiście/ za pośrednictwem osób trzecich, w tym opiekunów faktycznych do Biura projektu,</w:t>
      </w:r>
    </w:p>
    <w:p w14:paraId="32F237AA" w14:textId="77777777" w:rsidR="003B0EBF" w:rsidRDefault="00960EBC" w:rsidP="0073368D">
      <w:pPr>
        <w:pStyle w:val="Tekstpodstawowy"/>
        <w:numPr>
          <w:ilvl w:val="0"/>
          <w:numId w:val="8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za pomocą poczty tradycyjnej/kuriera – przesyłki nadanej na adres Biura projektu.</w:t>
      </w:r>
    </w:p>
    <w:p w14:paraId="0237F4A6" w14:textId="1E3FA11E" w:rsidR="00960EBC" w:rsidRPr="003B0EBF" w:rsidRDefault="00960EBC" w:rsidP="0073368D">
      <w:pPr>
        <w:pStyle w:val="Tekstpodstawowy"/>
        <w:numPr>
          <w:ilvl w:val="0"/>
          <w:numId w:val="10"/>
        </w:numPr>
        <w:rPr>
          <w:rFonts w:ascii="Calibri" w:hAnsi="Calibri" w:cs="Calibri"/>
          <w:spacing w:val="4"/>
        </w:rPr>
      </w:pPr>
      <w:r w:rsidRPr="003B0EBF">
        <w:rPr>
          <w:rFonts w:ascii="Calibri" w:hAnsi="Calibri" w:cs="Calibri"/>
          <w:spacing w:val="4"/>
        </w:rPr>
        <w:t>Dokumenty rekrutac</w:t>
      </w:r>
      <w:r w:rsidR="0073368D">
        <w:rPr>
          <w:rFonts w:ascii="Calibri" w:hAnsi="Calibri" w:cs="Calibri"/>
          <w:spacing w:val="4"/>
        </w:rPr>
        <w:t xml:space="preserve">yjne składają się z </w:t>
      </w:r>
      <w:r w:rsidR="004D43FF">
        <w:rPr>
          <w:rFonts w:ascii="Calibri" w:hAnsi="Calibri" w:cs="Calibri"/>
          <w:spacing w:val="4"/>
        </w:rPr>
        <w:t>Formularza Z</w:t>
      </w:r>
      <w:r w:rsidR="0073368D">
        <w:rPr>
          <w:rFonts w:ascii="Calibri" w:hAnsi="Calibri" w:cs="Calibri"/>
          <w:spacing w:val="4"/>
        </w:rPr>
        <w:t>głoszeniowego</w:t>
      </w:r>
      <w:r w:rsidRPr="003B0EBF">
        <w:rPr>
          <w:rFonts w:ascii="Calibri" w:hAnsi="Calibri" w:cs="Calibri"/>
          <w:spacing w:val="4"/>
        </w:rPr>
        <w:t xml:space="preserve"> wraz </w:t>
      </w:r>
      <w:r w:rsidR="003329C7">
        <w:rPr>
          <w:rFonts w:ascii="Calibri" w:hAnsi="Calibri" w:cs="Calibri"/>
          <w:spacing w:val="4"/>
        </w:rPr>
        <w:t xml:space="preserve">                           </w:t>
      </w:r>
      <w:r w:rsidRPr="003B0EBF">
        <w:rPr>
          <w:rFonts w:ascii="Calibri" w:hAnsi="Calibri" w:cs="Calibri"/>
          <w:spacing w:val="4"/>
        </w:rPr>
        <w:t>z następującymi zaświadczeniami potwierdzającymi status potencjalnego uczestnika:</w:t>
      </w:r>
    </w:p>
    <w:p w14:paraId="51D3E713" w14:textId="4B7A1394" w:rsidR="000652E5" w:rsidRDefault="008F327E" w:rsidP="0073368D">
      <w:pPr>
        <w:pStyle w:val="Tekstpodstawowy"/>
        <w:numPr>
          <w:ilvl w:val="0"/>
          <w:numId w:val="9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p</w:t>
      </w:r>
      <w:r w:rsidR="000652E5">
        <w:rPr>
          <w:rFonts w:ascii="Calibri" w:hAnsi="Calibri" w:cs="Calibri"/>
          <w:spacing w:val="4"/>
        </w:rPr>
        <w:t>oświadczona za zgodność z oryginałem kserokopia orzeczenia</w:t>
      </w:r>
      <w:r w:rsidR="00A00298">
        <w:rPr>
          <w:rFonts w:ascii="Calibri" w:hAnsi="Calibri" w:cs="Calibri"/>
          <w:spacing w:val="4"/>
        </w:rPr>
        <w:t xml:space="preserve"> </w:t>
      </w:r>
      <w:r w:rsidR="00A00298">
        <w:rPr>
          <w:rFonts w:ascii="Calibri" w:hAnsi="Calibri" w:cs="Calibri"/>
          <w:spacing w:val="4"/>
        </w:rPr>
        <w:br/>
      </w:r>
      <w:r w:rsidR="000652E5">
        <w:rPr>
          <w:rFonts w:ascii="Calibri" w:hAnsi="Calibri" w:cs="Calibri"/>
          <w:spacing w:val="4"/>
        </w:rPr>
        <w:t>o</w:t>
      </w:r>
      <w:r w:rsidR="00A00298">
        <w:rPr>
          <w:rFonts w:ascii="Calibri" w:hAnsi="Calibri" w:cs="Calibri"/>
          <w:spacing w:val="4"/>
        </w:rPr>
        <w:t xml:space="preserve"> </w:t>
      </w:r>
      <w:r w:rsidR="000652E5">
        <w:rPr>
          <w:rFonts w:ascii="Calibri" w:hAnsi="Calibri" w:cs="Calibri"/>
          <w:spacing w:val="4"/>
        </w:rPr>
        <w:t xml:space="preserve">niepełnosprawności lub dokumentu równoważnego, potwierdzającego niepełnosprawność, stan zdrowia (o których mowa w ustawie z dnia 27 sierpnia 1997 r. o rehabilitacji zawodowej i społecznej oraz zatrudnieniu osób niepełnosprawnych </w:t>
      </w:r>
      <w:proofErr w:type="spellStart"/>
      <w:r w:rsidR="0019528F">
        <w:rPr>
          <w:rFonts w:ascii="Calibri" w:hAnsi="Calibri" w:cs="Calibri"/>
          <w:spacing w:val="4"/>
        </w:rPr>
        <w:t>t.j</w:t>
      </w:r>
      <w:proofErr w:type="spellEnd"/>
      <w:r w:rsidR="0019528F">
        <w:rPr>
          <w:rFonts w:ascii="Calibri" w:hAnsi="Calibri" w:cs="Calibri"/>
          <w:spacing w:val="4"/>
        </w:rPr>
        <w:t xml:space="preserve">. - </w:t>
      </w:r>
      <w:r w:rsidR="000652E5">
        <w:rPr>
          <w:rFonts w:ascii="Calibri" w:hAnsi="Calibri" w:cs="Calibri"/>
          <w:spacing w:val="4"/>
        </w:rPr>
        <w:t xml:space="preserve">Dz. U. z 2021 r. poz. </w:t>
      </w:r>
      <w:r w:rsidR="0019528F">
        <w:rPr>
          <w:rFonts w:ascii="Calibri" w:hAnsi="Calibri" w:cs="Calibri"/>
          <w:spacing w:val="4"/>
        </w:rPr>
        <w:t xml:space="preserve">573 </w:t>
      </w:r>
      <w:r w:rsidR="000652E5">
        <w:rPr>
          <w:rFonts w:ascii="Calibri" w:hAnsi="Calibri" w:cs="Calibri"/>
          <w:spacing w:val="4"/>
        </w:rPr>
        <w:t xml:space="preserve">  i w ustawie z dnia 19 sierpnia 1994 r. o ochronie zdrowia psychicznego –</w:t>
      </w:r>
      <w:r w:rsidR="0019528F">
        <w:rPr>
          <w:rFonts w:ascii="Calibri" w:hAnsi="Calibri" w:cs="Calibri"/>
          <w:spacing w:val="4"/>
        </w:rPr>
        <w:t xml:space="preserve"> </w:t>
      </w:r>
      <w:proofErr w:type="spellStart"/>
      <w:r w:rsidR="0019528F">
        <w:rPr>
          <w:rFonts w:ascii="Calibri" w:hAnsi="Calibri" w:cs="Calibri"/>
          <w:spacing w:val="4"/>
        </w:rPr>
        <w:t>t.j</w:t>
      </w:r>
      <w:proofErr w:type="spellEnd"/>
      <w:r w:rsidR="0019528F">
        <w:rPr>
          <w:rFonts w:ascii="Calibri" w:hAnsi="Calibri" w:cs="Calibri"/>
          <w:spacing w:val="4"/>
        </w:rPr>
        <w:t>.</w:t>
      </w:r>
      <w:r w:rsidR="000652E5">
        <w:rPr>
          <w:rFonts w:ascii="Calibri" w:hAnsi="Calibri" w:cs="Calibri"/>
          <w:spacing w:val="4"/>
        </w:rPr>
        <w:t xml:space="preserve"> Dz. U. z 2020 r., poz.685</w:t>
      </w:r>
      <w:r w:rsidR="0019528F">
        <w:rPr>
          <w:rFonts w:ascii="Calibri" w:hAnsi="Calibri" w:cs="Calibri"/>
          <w:spacing w:val="4"/>
        </w:rPr>
        <w:t xml:space="preserve"> </w:t>
      </w:r>
      <w:r w:rsidR="000652E5">
        <w:rPr>
          <w:rFonts w:ascii="Calibri" w:hAnsi="Calibri" w:cs="Calibri"/>
          <w:spacing w:val="4"/>
        </w:rPr>
        <w:t>) – dotyczy kandydatów do projektu, posiadających niepełnosprawność</w:t>
      </w:r>
      <w:r>
        <w:rPr>
          <w:rFonts w:ascii="Calibri" w:hAnsi="Calibri" w:cs="Calibri"/>
          <w:spacing w:val="4"/>
        </w:rPr>
        <w:t>,</w:t>
      </w:r>
    </w:p>
    <w:p w14:paraId="18307F6D" w14:textId="121D8271" w:rsidR="008F327E" w:rsidRDefault="008F327E" w:rsidP="0073368D">
      <w:pPr>
        <w:pStyle w:val="Tekstpodstawowy"/>
        <w:numPr>
          <w:ilvl w:val="0"/>
          <w:numId w:val="9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lub zaświadczenie od lekarza,</w:t>
      </w:r>
    </w:p>
    <w:p w14:paraId="16DBA171" w14:textId="1121EED0" w:rsidR="008F327E" w:rsidRDefault="008F327E" w:rsidP="0073368D">
      <w:pPr>
        <w:pStyle w:val="Tekstpodstawowy"/>
        <w:numPr>
          <w:ilvl w:val="0"/>
          <w:numId w:val="9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oświadczenie o spełnieniu kryteriów grupy docelowej,</w:t>
      </w:r>
    </w:p>
    <w:p w14:paraId="21B93982" w14:textId="5DD35928" w:rsidR="008F327E" w:rsidRDefault="008F327E" w:rsidP="0073368D">
      <w:pPr>
        <w:pStyle w:val="Tekstpodstawowy"/>
        <w:numPr>
          <w:ilvl w:val="0"/>
          <w:numId w:val="9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oświadczenie o wysokości kryterium dochodowego,</w:t>
      </w:r>
    </w:p>
    <w:p w14:paraId="2287A0E4" w14:textId="6912A178" w:rsidR="008F327E" w:rsidRDefault="008F327E" w:rsidP="008F327E">
      <w:pPr>
        <w:pStyle w:val="Tekstpodstawowy"/>
        <w:numPr>
          <w:ilvl w:val="0"/>
          <w:numId w:val="9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oświadczenie o korzystaniu z PO PŻ,</w:t>
      </w:r>
      <w:r w:rsidRPr="008F327E">
        <w:rPr>
          <w:rFonts w:ascii="Calibri" w:hAnsi="Calibri" w:cs="Calibri"/>
          <w:spacing w:val="4"/>
        </w:rPr>
        <w:t xml:space="preserve"> </w:t>
      </w:r>
    </w:p>
    <w:p w14:paraId="71BDC9C8" w14:textId="6BD2B4C5" w:rsidR="008F327E" w:rsidRPr="008F327E" w:rsidRDefault="008F327E" w:rsidP="008F327E">
      <w:pPr>
        <w:pStyle w:val="Tekstpodstawowy"/>
        <w:numPr>
          <w:ilvl w:val="0"/>
          <w:numId w:val="9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poświadczonych za zgodność z oryginałem kopii dokumentów do projektu (załącznik nieobowiązkowy).</w:t>
      </w:r>
    </w:p>
    <w:p w14:paraId="5D35656D" w14:textId="67C39B05" w:rsidR="000652E5" w:rsidRDefault="000652E5" w:rsidP="0073368D">
      <w:pPr>
        <w:pStyle w:val="Tekstpodstawowy"/>
        <w:numPr>
          <w:ilvl w:val="0"/>
          <w:numId w:val="10"/>
        </w:numPr>
        <w:rPr>
          <w:rFonts w:ascii="Calibri" w:hAnsi="Calibri" w:cs="Calibri"/>
          <w:spacing w:val="4"/>
        </w:rPr>
      </w:pPr>
      <w:r w:rsidRPr="000652E5">
        <w:rPr>
          <w:rFonts w:ascii="Calibri" w:hAnsi="Calibri" w:cs="Calibri"/>
          <w:spacing w:val="4"/>
        </w:rPr>
        <w:t>Dokumenty rekrutacyjne osoba starająca</w:t>
      </w:r>
      <w:r w:rsidR="003B0EBF">
        <w:rPr>
          <w:rFonts w:ascii="Calibri" w:hAnsi="Calibri" w:cs="Calibri"/>
          <w:spacing w:val="4"/>
        </w:rPr>
        <w:t xml:space="preserve"> się o udział w projekcie uzupełnia odręcznie lub elektronicznie </w:t>
      </w:r>
      <w:r w:rsidR="003329C7">
        <w:rPr>
          <w:rFonts w:ascii="Calibri" w:hAnsi="Calibri" w:cs="Calibri"/>
          <w:spacing w:val="4"/>
        </w:rPr>
        <w:t>i podpisuje samodzielnie, czytelnym</w:t>
      </w:r>
      <w:r w:rsidR="003B0EBF">
        <w:rPr>
          <w:rFonts w:ascii="Calibri" w:hAnsi="Calibri" w:cs="Calibri"/>
          <w:spacing w:val="4"/>
        </w:rPr>
        <w:t xml:space="preserve"> pismem. </w:t>
      </w:r>
      <w:r w:rsidR="003329C7">
        <w:rPr>
          <w:rFonts w:ascii="Calibri" w:hAnsi="Calibri" w:cs="Calibri"/>
          <w:spacing w:val="4"/>
        </w:rPr>
        <w:t xml:space="preserve">                           </w:t>
      </w:r>
      <w:r w:rsidR="003B0EBF">
        <w:rPr>
          <w:rFonts w:ascii="Calibri" w:hAnsi="Calibri" w:cs="Calibri"/>
          <w:spacing w:val="4"/>
        </w:rPr>
        <w:t xml:space="preserve">W przypadku gdy udział w projekcie ubiega się osoba niepełnoletnia lub osoba niesamodzielna, której stan zdrowia nie pozwala na samodzielne podjęcie świadomej decyzji, dopuszcza się podpisanie dokumentów rekrutacyjnych przez </w:t>
      </w:r>
      <w:r w:rsidR="003B0EBF">
        <w:rPr>
          <w:rFonts w:ascii="Calibri" w:hAnsi="Calibri" w:cs="Calibri"/>
          <w:spacing w:val="4"/>
        </w:rPr>
        <w:lastRenderedPageBreak/>
        <w:t>opiekuna prawnego bądź opiekuna faktycznego danej osoby niepełnoletnie/niesamodzielne.</w:t>
      </w:r>
    </w:p>
    <w:p w14:paraId="03B2F7DC" w14:textId="340B0BF8" w:rsidR="003B0EBF" w:rsidRDefault="003B0EBF" w:rsidP="0073368D">
      <w:pPr>
        <w:pStyle w:val="Tekstpodstawowy"/>
        <w:numPr>
          <w:ilvl w:val="0"/>
          <w:numId w:val="10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 xml:space="preserve">Formularze zgłoszeniowe wraz z załącznikami dostępne są w biurze projektu i na stronach internetowych GOPS </w:t>
      </w:r>
      <w:hyperlink r:id="rId8" w:history="1">
        <w:r w:rsidRPr="007536D8">
          <w:rPr>
            <w:rStyle w:val="Hipercze"/>
            <w:rFonts w:ascii="Calibri" w:hAnsi="Calibri" w:cs="Calibri"/>
            <w:spacing w:val="4"/>
          </w:rPr>
          <w:t>www.gospjastrzebia.pl</w:t>
        </w:r>
      </w:hyperlink>
      <w:r w:rsidR="003329C7">
        <w:rPr>
          <w:rFonts w:ascii="Calibri" w:hAnsi="Calibri" w:cs="Calibri"/>
          <w:spacing w:val="4"/>
        </w:rPr>
        <w:t xml:space="preserve"> oraz Urzę</w:t>
      </w:r>
      <w:r w:rsidR="0073368D">
        <w:rPr>
          <w:rFonts w:ascii="Calibri" w:hAnsi="Calibri" w:cs="Calibri"/>
          <w:spacing w:val="4"/>
        </w:rPr>
        <w:t xml:space="preserve">du Gminy </w:t>
      </w:r>
      <w:hyperlink r:id="rId9" w:history="1">
        <w:r w:rsidRPr="007536D8">
          <w:rPr>
            <w:rStyle w:val="Hipercze"/>
            <w:rFonts w:ascii="Calibri" w:hAnsi="Calibri" w:cs="Calibri"/>
            <w:spacing w:val="4"/>
          </w:rPr>
          <w:t>www.jastrzebia.pl</w:t>
        </w:r>
      </w:hyperlink>
      <w:r>
        <w:rPr>
          <w:rFonts w:ascii="Calibri" w:hAnsi="Calibri" w:cs="Calibri"/>
          <w:spacing w:val="4"/>
        </w:rPr>
        <w:t xml:space="preserve"> </w:t>
      </w:r>
    </w:p>
    <w:p w14:paraId="3E1EC56A" w14:textId="77777777" w:rsidR="000D1EE4" w:rsidRDefault="000D1EE4" w:rsidP="000D1EE4">
      <w:pPr>
        <w:pStyle w:val="Tekstpodstawowy"/>
        <w:rPr>
          <w:rFonts w:ascii="Calibri" w:hAnsi="Calibri" w:cs="Calibri"/>
          <w:spacing w:val="4"/>
        </w:rPr>
      </w:pPr>
    </w:p>
    <w:p w14:paraId="50E0FAE4" w14:textId="77777777" w:rsidR="000D1EE4" w:rsidRDefault="000D1EE4" w:rsidP="000D1EE4">
      <w:pPr>
        <w:pStyle w:val="Tekstpodstawowy"/>
        <w:rPr>
          <w:rFonts w:ascii="Calibri" w:hAnsi="Calibri" w:cs="Calibri"/>
          <w:spacing w:val="4"/>
        </w:rPr>
      </w:pPr>
    </w:p>
    <w:p w14:paraId="6205CC66" w14:textId="77777777" w:rsidR="000D1EE4" w:rsidRDefault="000D1EE4" w:rsidP="000D1EE4">
      <w:pPr>
        <w:pStyle w:val="Tekstpodstawowy"/>
        <w:rPr>
          <w:rFonts w:ascii="Calibri" w:hAnsi="Calibri" w:cs="Calibri"/>
          <w:spacing w:val="4"/>
        </w:rPr>
      </w:pPr>
    </w:p>
    <w:p w14:paraId="0BACADE8" w14:textId="140E95A0" w:rsidR="00C704FE" w:rsidRDefault="00C704FE" w:rsidP="00C704FE">
      <w:pPr>
        <w:pStyle w:val="Tekstpodstawowy"/>
        <w:jc w:val="center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>§4</w:t>
      </w:r>
    </w:p>
    <w:p w14:paraId="7A985134" w14:textId="77777777" w:rsidR="00C704FE" w:rsidRDefault="00C704FE" w:rsidP="00C704FE">
      <w:pPr>
        <w:pStyle w:val="Normalny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b/>
        </w:rPr>
      </w:pPr>
      <w:r w:rsidRPr="00404E5B">
        <w:rPr>
          <w:rFonts w:asciiTheme="minorHAnsi" w:hAnsiTheme="minorHAnsi" w:cstheme="minorHAnsi"/>
          <w:b/>
        </w:rPr>
        <w:t>Procedura rekrutacyjna</w:t>
      </w:r>
    </w:p>
    <w:p w14:paraId="6C601079" w14:textId="692F2AE0" w:rsidR="008F327E" w:rsidRDefault="008F327E" w:rsidP="00786A94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nadzór nad rekrutacją do projektu odpowiada K</w:t>
      </w:r>
      <w:r w:rsidR="00E0087A">
        <w:rPr>
          <w:rFonts w:asciiTheme="minorHAnsi" w:hAnsiTheme="minorHAnsi" w:cstheme="minorHAnsi"/>
        </w:rPr>
        <w:t>ierownik</w:t>
      </w:r>
      <w:r>
        <w:rPr>
          <w:rFonts w:asciiTheme="minorHAnsi" w:hAnsiTheme="minorHAnsi" w:cstheme="minorHAnsi"/>
        </w:rPr>
        <w:t xml:space="preserve"> projektu, za jej organizację i przeprowadzenie komisja rekrutacyjna składająca się z czterech osób: k</w:t>
      </w:r>
      <w:r w:rsidR="00E0087A">
        <w:rPr>
          <w:rFonts w:asciiTheme="minorHAnsi" w:hAnsiTheme="minorHAnsi" w:cstheme="minorHAnsi"/>
        </w:rPr>
        <w:t xml:space="preserve">ierownika </w:t>
      </w:r>
      <w:r>
        <w:rPr>
          <w:rFonts w:asciiTheme="minorHAnsi" w:hAnsiTheme="minorHAnsi" w:cstheme="minorHAnsi"/>
        </w:rPr>
        <w:t>Projektu oraz trzech pracowników socjalnych przeprowadzających nabór uczestników i weryfikację dokumentów projektowych.</w:t>
      </w:r>
    </w:p>
    <w:p w14:paraId="70306D63" w14:textId="4D07D453" w:rsidR="008F327E" w:rsidRDefault="008F327E" w:rsidP="00786A94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Komisja rekrutacyjna w procedurze rekrutacyjnej potwierdza dane zawarte </w:t>
      </w:r>
      <w:r w:rsidR="00786A9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formularzu rekrutacyjnym. Źródłem weryfikacji tych danych ze stanem faktycznym są załączone dokumenty, np.  zaświadczenia, oświadczenia, orzeczenia oraz inne dokumenty poświadczające stan zdrowia.</w:t>
      </w:r>
    </w:p>
    <w:p w14:paraId="5A85D1E9" w14:textId="298D24F9" w:rsidR="008F327E" w:rsidRDefault="008F327E" w:rsidP="00786A94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analizie dokumentacji komisja rekrutacyjna dokonuje weryfikacji potencjalnego uczestnika projektu pod względem spełniania kryterium grupy docelowej i zaliczenia lub nie do osób preferowanych do objęcia wsparciem</w:t>
      </w:r>
      <w:r w:rsidR="00786A94">
        <w:rPr>
          <w:rFonts w:asciiTheme="minorHAnsi" w:hAnsiTheme="minorHAnsi" w:cstheme="minorHAnsi"/>
        </w:rPr>
        <w:t>, określonej grupy uczestników, a także dostępności naboru.</w:t>
      </w:r>
    </w:p>
    <w:p w14:paraId="26D032AF" w14:textId="4584F2C4" w:rsidR="00786A94" w:rsidRDefault="00786A94" w:rsidP="00786A94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spełnieniu wszystkich kryteriów grupy docelowej i dostępności naboru, potencjalny uczestnik może zostać przyjęty do projektu.</w:t>
      </w:r>
    </w:p>
    <w:p w14:paraId="18622511" w14:textId="2D0DA54B" w:rsidR="00786A94" w:rsidRDefault="00786A94" w:rsidP="00786A94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złożenia dokumentów zgłoszeniowych w tym samym czasie, przez więcej osób w pierwszej kolejności przyjmowane są do projektu osoby zaliczane do grupy preferowanej do objęcia wsparciem zgodnie z punktacją przyznaną z tytułu posiadanych dysfunkcji.</w:t>
      </w:r>
    </w:p>
    <w:p w14:paraId="4070335F" w14:textId="0AC96CD0" w:rsidR="00C704FE" w:rsidRDefault="00C704FE" w:rsidP="00786A94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Kryteria obligatoryjne:</w:t>
      </w:r>
    </w:p>
    <w:p w14:paraId="2B6FAA8A" w14:textId="60879286" w:rsidR="00C704FE" w:rsidRDefault="00C704FE" w:rsidP="00C4381B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osoba potrzebująca wsparcia w codziennym funkcjonowaniu – zaświadczenia od lekarza; odpowiednie orzeczenie lub inny dokument poświadczający stan zdrowia, </w:t>
      </w:r>
      <w:r w:rsidR="00C4381B" w:rsidRPr="00C4381B">
        <w:rPr>
          <w:rFonts w:asciiTheme="minorHAnsi" w:hAnsiTheme="minorHAnsi" w:cstheme="minorHAnsi"/>
          <w:b/>
        </w:rPr>
        <w:t>(1</w:t>
      </w:r>
      <w:r w:rsidR="00C4381B">
        <w:rPr>
          <w:rFonts w:asciiTheme="minorHAnsi" w:hAnsiTheme="minorHAnsi" w:cstheme="minorHAnsi"/>
          <w:b/>
        </w:rPr>
        <w:t>0</w:t>
      </w:r>
      <w:r w:rsidR="00C4381B" w:rsidRPr="00C4381B">
        <w:rPr>
          <w:rFonts w:asciiTheme="minorHAnsi" w:hAnsiTheme="minorHAnsi" w:cstheme="minorHAnsi"/>
          <w:b/>
        </w:rPr>
        <w:t xml:space="preserve"> pkt.)</w:t>
      </w:r>
      <w:r w:rsidR="00786A94">
        <w:rPr>
          <w:rFonts w:asciiTheme="minorHAnsi" w:hAnsiTheme="minorHAnsi" w:cstheme="minorHAnsi"/>
          <w:b/>
        </w:rPr>
        <w:t>,</w:t>
      </w:r>
    </w:p>
    <w:p w14:paraId="75EE409A" w14:textId="4FC5562B" w:rsidR="00C704FE" w:rsidRDefault="00C704FE" w:rsidP="00C4381B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zamieszkujący teren Gminy Jastrzębia</w:t>
      </w:r>
      <w:r w:rsidR="00C4381B">
        <w:rPr>
          <w:rFonts w:asciiTheme="minorHAnsi" w:hAnsiTheme="minorHAnsi" w:cstheme="minorHAnsi"/>
        </w:rPr>
        <w:t xml:space="preserve"> – oświadczenie </w:t>
      </w:r>
      <w:r w:rsidR="00C4381B" w:rsidRPr="00C4381B">
        <w:rPr>
          <w:rFonts w:asciiTheme="minorHAnsi" w:hAnsiTheme="minorHAnsi" w:cstheme="minorHAnsi"/>
          <w:b/>
        </w:rPr>
        <w:t>(1</w:t>
      </w:r>
      <w:r w:rsidR="00C4381B">
        <w:rPr>
          <w:rFonts w:asciiTheme="minorHAnsi" w:hAnsiTheme="minorHAnsi" w:cstheme="minorHAnsi"/>
          <w:b/>
        </w:rPr>
        <w:t>0</w:t>
      </w:r>
      <w:r w:rsidR="00C4381B" w:rsidRPr="00C4381B">
        <w:rPr>
          <w:rFonts w:asciiTheme="minorHAnsi" w:hAnsiTheme="minorHAnsi" w:cstheme="minorHAnsi"/>
          <w:b/>
        </w:rPr>
        <w:t xml:space="preserve"> pkt.)</w:t>
      </w:r>
      <w:r w:rsidR="00786A94">
        <w:rPr>
          <w:rFonts w:asciiTheme="minorHAnsi" w:hAnsiTheme="minorHAnsi" w:cstheme="minorHAnsi"/>
          <w:b/>
        </w:rPr>
        <w:t>,</w:t>
      </w:r>
    </w:p>
    <w:p w14:paraId="5031574B" w14:textId="5165F719" w:rsidR="00C704FE" w:rsidRDefault="00C704FE" w:rsidP="00C4381B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zagrożona wykluczeniem społecznym/ubóstwem - oświadczenie /zaświadczenie</w:t>
      </w:r>
      <w:r w:rsidR="00C4381B">
        <w:rPr>
          <w:rFonts w:asciiTheme="minorHAnsi" w:hAnsiTheme="minorHAnsi" w:cstheme="minorHAnsi"/>
        </w:rPr>
        <w:t xml:space="preserve"> </w:t>
      </w:r>
      <w:r w:rsidR="00C4381B" w:rsidRPr="00C4381B">
        <w:rPr>
          <w:rFonts w:asciiTheme="minorHAnsi" w:hAnsiTheme="minorHAnsi" w:cstheme="minorHAnsi"/>
          <w:b/>
        </w:rPr>
        <w:t>(1</w:t>
      </w:r>
      <w:r w:rsidR="00C4381B">
        <w:rPr>
          <w:rFonts w:asciiTheme="minorHAnsi" w:hAnsiTheme="minorHAnsi" w:cstheme="minorHAnsi"/>
          <w:b/>
        </w:rPr>
        <w:t>0</w:t>
      </w:r>
      <w:r w:rsidR="00C4381B" w:rsidRPr="00C4381B">
        <w:rPr>
          <w:rFonts w:asciiTheme="minorHAnsi" w:hAnsiTheme="minorHAnsi" w:cstheme="minorHAnsi"/>
          <w:b/>
        </w:rPr>
        <w:t xml:space="preserve"> pkt.)</w:t>
      </w:r>
      <w:r w:rsidR="00786A94">
        <w:rPr>
          <w:rFonts w:asciiTheme="minorHAnsi" w:hAnsiTheme="minorHAnsi" w:cstheme="minorHAnsi"/>
          <w:b/>
        </w:rPr>
        <w:t>.</w:t>
      </w:r>
    </w:p>
    <w:p w14:paraId="0FEEC21F" w14:textId="4CB0C3FC" w:rsidR="00C704FE" w:rsidRDefault="00C704FE" w:rsidP="00786A94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Kryteria dodatkowe</w:t>
      </w:r>
      <w:r w:rsidR="00C4381B">
        <w:rPr>
          <w:rFonts w:asciiTheme="minorHAnsi" w:hAnsiTheme="minorHAnsi" w:cstheme="minorHAnsi"/>
        </w:rPr>
        <w:t xml:space="preserve"> (dodatkowa punktacja)</w:t>
      </w:r>
      <w:r>
        <w:rPr>
          <w:rFonts w:asciiTheme="minorHAnsi" w:hAnsiTheme="minorHAnsi" w:cstheme="minorHAnsi"/>
        </w:rPr>
        <w:t>:</w:t>
      </w:r>
    </w:p>
    <w:p w14:paraId="5599EBFD" w14:textId="7F8B0370" w:rsidR="00C704FE" w:rsidRDefault="00C704FE" w:rsidP="00C4381B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</w:t>
      </w:r>
      <w:r w:rsidR="00786A9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której dochód nie przekracza 150% właściwych kryterium dochodowych (na osobę samotnie gospodarującą lub na osobę w rodzinie)</w:t>
      </w:r>
      <w:r w:rsidR="00786A94">
        <w:rPr>
          <w:rFonts w:asciiTheme="minorHAnsi" w:hAnsiTheme="minorHAnsi" w:cstheme="minorHAnsi"/>
        </w:rPr>
        <w:t>,</w:t>
      </w:r>
      <w:r w:rsidR="00C438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którym mowa w ustawie z dnia 12 marca 2004 r o pomoc społeczną</w:t>
      </w:r>
      <w:r w:rsidR="00C438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oświadczenie </w:t>
      </w:r>
      <w:r w:rsidR="00C4381B">
        <w:rPr>
          <w:rFonts w:asciiTheme="minorHAnsi" w:hAnsiTheme="minorHAnsi" w:cstheme="minorHAnsi"/>
          <w:b/>
        </w:rPr>
        <w:t>(</w:t>
      </w:r>
      <w:r w:rsidRPr="00E175FC">
        <w:rPr>
          <w:rFonts w:asciiTheme="minorHAnsi" w:hAnsiTheme="minorHAnsi" w:cstheme="minorHAnsi"/>
          <w:b/>
        </w:rPr>
        <w:t>2 pkt.</w:t>
      </w:r>
      <w:r w:rsidR="00C4381B">
        <w:rPr>
          <w:rFonts w:asciiTheme="minorHAnsi" w:hAnsiTheme="minorHAnsi" w:cstheme="minorHAnsi"/>
          <w:b/>
        </w:rPr>
        <w:t>)</w:t>
      </w:r>
      <w:r w:rsidR="00786A94">
        <w:rPr>
          <w:rFonts w:asciiTheme="minorHAnsi" w:hAnsiTheme="minorHAnsi" w:cstheme="minorHAnsi"/>
          <w:b/>
        </w:rPr>
        <w:t>,</w:t>
      </w:r>
    </w:p>
    <w:p w14:paraId="0CFF22C1" w14:textId="130FCDAF" w:rsidR="00C704FE" w:rsidRDefault="00C704FE" w:rsidP="00C704FE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osoba korzystająca z PO PŻ 2014-2020 – oświadczenie </w:t>
      </w:r>
      <w:r w:rsidR="00C4381B">
        <w:rPr>
          <w:rFonts w:asciiTheme="minorHAnsi" w:hAnsiTheme="minorHAnsi" w:cstheme="minorHAnsi"/>
          <w:b/>
        </w:rPr>
        <w:t>(</w:t>
      </w:r>
      <w:r w:rsidRPr="00E175FC">
        <w:rPr>
          <w:rFonts w:asciiTheme="minorHAnsi" w:hAnsiTheme="minorHAnsi" w:cstheme="minorHAnsi"/>
          <w:b/>
        </w:rPr>
        <w:t>2 pkt.</w:t>
      </w:r>
      <w:r w:rsidR="00C4381B">
        <w:rPr>
          <w:rFonts w:asciiTheme="minorHAnsi" w:hAnsiTheme="minorHAnsi" w:cstheme="minorHAnsi"/>
          <w:b/>
        </w:rPr>
        <w:t>)</w:t>
      </w:r>
      <w:r w:rsidR="00786A94">
        <w:rPr>
          <w:rFonts w:asciiTheme="minorHAnsi" w:hAnsiTheme="minorHAnsi" w:cstheme="minorHAnsi"/>
        </w:rPr>
        <w:t>.</w:t>
      </w:r>
    </w:p>
    <w:p w14:paraId="3183B106" w14:textId="36FAC296" w:rsidR="00786A94" w:rsidRPr="00404E5B" w:rsidRDefault="00786A94" w:rsidP="00786A94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Potencjalny uczestnik, który spełnił kryterium grupy docelowej, ale ze względu na wyczerpanie się limitu miejsc nie został przyjęty do projektu, będzie wpisany na listę rezerwową.</w:t>
      </w:r>
    </w:p>
    <w:p w14:paraId="7DC50DBB" w14:textId="77777777" w:rsidR="00C704FE" w:rsidRDefault="00C704FE" w:rsidP="000D1EE4">
      <w:pPr>
        <w:pStyle w:val="Tekstpodstawowy"/>
        <w:jc w:val="center"/>
        <w:rPr>
          <w:rFonts w:ascii="Calibri" w:hAnsi="Calibri" w:cs="Calibri"/>
          <w:b/>
          <w:spacing w:val="4"/>
        </w:rPr>
      </w:pPr>
    </w:p>
    <w:p w14:paraId="2617D9E7" w14:textId="1B9AED73" w:rsidR="000D1EE4" w:rsidRDefault="000D1EE4" w:rsidP="000D1EE4">
      <w:pPr>
        <w:pStyle w:val="Tekstpodstawowy"/>
        <w:jc w:val="center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>§</w:t>
      </w:r>
      <w:r w:rsidR="00C704FE">
        <w:rPr>
          <w:rFonts w:ascii="Calibri" w:hAnsi="Calibri" w:cs="Calibri"/>
          <w:b/>
          <w:spacing w:val="4"/>
        </w:rPr>
        <w:t>5</w:t>
      </w:r>
    </w:p>
    <w:p w14:paraId="7C0F37B3" w14:textId="0F62804E" w:rsidR="000D1EE4" w:rsidRDefault="000D1EE4" w:rsidP="000D1EE4">
      <w:pPr>
        <w:pStyle w:val="Tekstpodstawowy"/>
        <w:jc w:val="center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>Ocena dokumentów rekrutacyjnych</w:t>
      </w:r>
    </w:p>
    <w:p w14:paraId="1DB3A235" w14:textId="4069757D" w:rsidR="000D1EE4" w:rsidRDefault="000D1EE4" w:rsidP="0073368D">
      <w:pPr>
        <w:pStyle w:val="Tekstpodstawowy"/>
        <w:numPr>
          <w:ilvl w:val="0"/>
          <w:numId w:val="11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Ocena złożonych dokumentów rekrutacyjnych obejmować będzie następujące etapy:</w:t>
      </w:r>
    </w:p>
    <w:p w14:paraId="28CD1F64" w14:textId="18EABC74" w:rsidR="000D1EE4" w:rsidRDefault="000D1EE4" w:rsidP="0073368D">
      <w:pPr>
        <w:pStyle w:val="Tekstpodstawowy"/>
        <w:numPr>
          <w:ilvl w:val="0"/>
          <w:numId w:val="12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 xml:space="preserve">weryfikacja formalna aplikacji: analiza kompletności i poprawności dokumentów </w:t>
      </w:r>
    </w:p>
    <w:p w14:paraId="26383819" w14:textId="77777777" w:rsidR="000D1EE4" w:rsidRDefault="000D1EE4" w:rsidP="0073368D">
      <w:pPr>
        <w:pStyle w:val="Tekstpodstawowy"/>
        <w:numPr>
          <w:ilvl w:val="0"/>
          <w:numId w:val="12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lastRenderedPageBreak/>
        <w:t>ocena spełnienia przez potencjalnego kandydata kryteriów dostępu, tj. przynależności do grupy docelowej projektu – kryteriów obowiązujących dla wszystkich uczestników projektu.</w:t>
      </w:r>
    </w:p>
    <w:p w14:paraId="46976A29" w14:textId="77777777" w:rsidR="000D1EE4" w:rsidRDefault="000D1EE4" w:rsidP="00C704FE">
      <w:pPr>
        <w:pStyle w:val="Tekstpodstawowy"/>
        <w:rPr>
          <w:rFonts w:ascii="Calibri" w:hAnsi="Calibri" w:cs="Calibri"/>
          <w:spacing w:val="4"/>
        </w:rPr>
      </w:pPr>
    </w:p>
    <w:p w14:paraId="1346F54A" w14:textId="7940B44D" w:rsidR="000D1EE4" w:rsidRDefault="000D1EE4" w:rsidP="000D1EE4">
      <w:pPr>
        <w:pStyle w:val="Tekstpodstawowy"/>
        <w:jc w:val="center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>§</w:t>
      </w:r>
      <w:r w:rsidR="00404E5B">
        <w:rPr>
          <w:rFonts w:ascii="Calibri" w:hAnsi="Calibri" w:cs="Calibri"/>
          <w:b/>
          <w:spacing w:val="4"/>
        </w:rPr>
        <w:t>6</w:t>
      </w:r>
    </w:p>
    <w:p w14:paraId="507DB14B" w14:textId="434B9B73" w:rsidR="000D1EE4" w:rsidRDefault="000D1EE4" w:rsidP="000D1EE4">
      <w:pPr>
        <w:pStyle w:val="Tekstpodstawowy"/>
        <w:jc w:val="center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>Zasadny uczestnictwa w projekcie</w:t>
      </w:r>
    </w:p>
    <w:p w14:paraId="39D08980" w14:textId="533E00B6" w:rsidR="000D1EE4" w:rsidRDefault="000D1EE4" w:rsidP="0073368D">
      <w:pPr>
        <w:pStyle w:val="Tekstpodstawowy"/>
        <w:numPr>
          <w:ilvl w:val="0"/>
          <w:numId w:val="13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Udział uczestników w projekcie rozpoczyna się z dniem otrzymania pierwszej pomocy.</w:t>
      </w:r>
    </w:p>
    <w:p w14:paraId="6FC0D1D0" w14:textId="3B333B11" w:rsidR="000D1EE4" w:rsidRDefault="000D1EE4" w:rsidP="0073368D">
      <w:pPr>
        <w:pStyle w:val="Tekstpodstawowy"/>
        <w:numPr>
          <w:ilvl w:val="0"/>
          <w:numId w:val="13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Osoby zakwalifikowane do projektu mają możliwość uczestnictwa</w:t>
      </w:r>
      <w:r w:rsidR="00890BF4"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4"/>
        </w:rPr>
        <w:t>w następujących formach wsparcia:</w:t>
      </w:r>
    </w:p>
    <w:p w14:paraId="58862039" w14:textId="0C2CDEF1" w:rsidR="000D1EE4" w:rsidRDefault="002C576F" w:rsidP="0073368D">
      <w:pPr>
        <w:pStyle w:val="Tekstpodstawowy"/>
        <w:numPr>
          <w:ilvl w:val="0"/>
          <w:numId w:val="14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u</w:t>
      </w:r>
      <w:r w:rsidR="00890BF4">
        <w:rPr>
          <w:rFonts w:ascii="Calibri" w:hAnsi="Calibri" w:cs="Calibri"/>
          <w:spacing w:val="4"/>
        </w:rPr>
        <w:t>sługi opiekuńcze w miejscu pobytu uczestnika projektu</w:t>
      </w:r>
      <w:r w:rsidR="00786A94">
        <w:rPr>
          <w:rFonts w:ascii="Calibri" w:hAnsi="Calibri" w:cs="Calibri"/>
          <w:spacing w:val="4"/>
        </w:rPr>
        <w:t xml:space="preserve"> </w:t>
      </w:r>
      <w:r w:rsidR="00890BF4">
        <w:rPr>
          <w:rFonts w:ascii="Calibri" w:hAnsi="Calibri" w:cs="Calibri"/>
          <w:spacing w:val="4"/>
        </w:rPr>
        <w:t xml:space="preserve">z uwzględnieniem bliskiego otoczenia dla 24 osób niesamodzielnych, obejmujące </w:t>
      </w:r>
      <w:r w:rsidR="00786A94">
        <w:rPr>
          <w:rFonts w:ascii="Calibri" w:hAnsi="Calibri" w:cs="Calibri"/>
          <w:spacing w:val="4"/>
        </w:rPr>
        <w:br/>
      </w:r>
      <w:r w:rsidR="00890BF4">
        <w:rPr>
          <w:rFonts w:ascii="Calibri" w:hAnsi="Calibri" w:cs="Calibri"/>
          <w:spacing w:val="4"/>
        </w:rPr>
        <w:t xml:space="preserve">w szczególności pomoc w zaspokojeniu codziennych potrzeb życia, opiekę higieniczną, pielęgnację zaleconą przez lekarza i zapewnienie kontaktów </w:t>
      </w:r>
      <w:r w:rsidR="00786A94">
        <w:rPr>
          <w:rFonts w:ascii="Calibri" w:hAnsi="Calibri" w:cs="Calibri"/>
          <w:spacing w:val="4"/>
        </w:rPr>
        <w:br/>
      </w:r>
      <w:r w:rsidR="00890BF4">
        <w:rPr>
          <w:rFonts w:ascii="Calibri" w:hAnsi="Calibri" w:cs="Calibri"/>
          <w:spacing w:val="4"/>
        </w:rPr>
        <w:t>z otoczeniem (w średnim wymiarze do 8h/dzi</w:t>
      </w:r>
      <w:r w:rsidR="00C4381B">
        <w:rPr>
          <w:rFonts w:ascii="Calibri" w:hAnsi="Calibri" w:cs="Calibri"/>
          <w:spacing w:val="4"/>
        </w:rPr>
        <w:t>ennie, 160h/miesięcznie przez 16</w:t>
      </w:r>
      <w:r w:rsidR="00890BF4">
        <w:rPr>
          <w:rFonts w:ascii="Calibri" w:hAnsi="Calibri" w:cs="Calibri"/>
          <w:spacing w:val="4"/>
        </w:rPr>
        <w:t xml:space="preserve"> miesięcy)</w:t>
      </w:r>
    </w:p>
    <w:p w14:paraId="75FC2DDC" w14:textId="52054E89" w:rsidR="002C576F" w:rsidRDefault="002C576F" w:rsidP="0073368D">
      <w:pPr>
        <w:pStyle w:val="Tekstpodstawowy"/>
        <w:numPr>
          <w:ilvl w:val="0"/>
          <w:numId w:val="14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i</w:t>
      </w:r>
      <w:r w:rsidR="00890BF4">
        <w:rPr>
          <w:rFonts w:ascii="Calibri" w:hAnsi="Calibri" w:cs="Calibri"/>
          <w:spacing w:val="4"/>
        </w:rPr>
        <w:t xml:space="preserve">ndywidualne spotkania z psychologiem dla 24 opiekunów faktycznych (poradnictwo mające na celu poprawę kondycji psychicznej oraz wsparcie opiekunów w rozwiązywaniu problemów psychologicznych m.in. poprzez wzmocnienie umiejętności radzenia sobie z trudnymi emocjami                             </w:t>
      </w:r>
      <w:r w:rsidR="00890BF4" w:rsidRPr="00890BF4">
        <w:rPr>
          <w:rFonts w:ascii="Calibri" w:hAnsi="Calibri" w:cs="Calibri"/>
          <w:spacing w:val="4"/>
        </w:rPr>
        <w:t>i nagromadzonym stresem związanym z opieką nad osobą niesamodzielną</w:t>
      </w:r>
      <w:r w:rsidR="00890BF4">
        <w:rPr>
          <w:rFonts w:ascii="Calibri" w:hAnsi="Calibri" w:cs="Calibri"/>
          <w:spacing w:val="4"/>
        </w:rPr>
        <w:t>. Wymiar wsparcia zgodny z potrzebami opiekuna (średnio 5h/opiekun)</w:t>
      </w:r>
    </w:p>
    <w:p w14:paraId="35933DF7" w14:textId="1EB8E666" w:rsidR="00890BF4" w:rsidRDefault="002C576F" w:rsidP="0073368D">
      <w:pPr>
        <w:pStyle w:val="Tekstpodstawowy"/>
        <w:numPr>
          <w:ilvl w:val="0"/>
          <w:numId w:val="14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uczestnicy projektu będą mogli korzystać w okresie realizacji projektu</w:t>
      </w:r>
      <w:r w:rsidR="00786A94">
        <w:rPr>
          <w:rFonts w:ascii="Calibri" w:hAnsi="Calibri" w:cs="Calibri"/>
          <w:spacing w:val="4"/>
        </w:rPr>
        <w:br/>
      </w:r>
      <w:proofErr w:type="gramStart"/>
      <w:r w:rsidR="003329C7">
        <w:rPr>
          <w:rFonts w:ascii="Calibri" w:hAnsi="Calibri" w:cs="Calibri"/>
          <w:spacing w:val="4"/>
        </w:rPr>
        <w:t xml:space="preserve">z </w:t>
      </w:r>
      <w:r w:rsidR="008E32AD">
        <w:rPr>
          <w:rFonts w:ascii="Calibri" w:hAnsi="Calibri" w:cs="Calibri"/>
          <w:spacing w:val="4"/>
        </w:rPr>
        <w:t xml:space="preserve"> </w:t>
      </w:r>
      <w:proofErr w:type="spellStart"/>
      <w:r w:rsidR="006B55CE">
        <w:rPr>
          <w:rFonts w:ascii="Calibri" w:hAnsi="Calibri" w:cs="Calibri"/>
          <w:spacing w:val="4"/>
        </w:rPr>
        <w:t>t</w:t>
      </w:r>
      <w:r w:rsidR="003329C7">
        <w:rPr>
          <w:rFonts w:ascii="Calibri" w:hAnsi="Calibri" w:cs="Calibri"/>
          <w:spacing w:val="4"/>
        </w:rPr>
        <w:t>eleopieki</w:t>
      </w:r>
      <w:proofErr w:type="spellEnd"/>
      <w:proofErr w:type="gramEnd"/>
      <w:r w:rsidR="003329C7">
        <w:rPr>
          <w:rFonts w:ascii="Calibri" w:hAnsi="Calibri" w:cs="Calibri"/>
          <w:spacing w:val="4"/>
        </w:rPr>
        <w:t xml:space="preserve"> 24h/dobę</w:t>
      </w:r>
      <w:r>
        <w:rPr>
          <w:rFonts w:ascii="Calibri" w:hAnsi="Calibri" w:cs="Calibri"/>
          <w:spacing w:val="4"/>
        </w:rPr>
        <w:t xml:space="preserve"> (każdy otrzyma bransoletkę życia wraz monitoringiem całodobowym oraz obsługą serwisową) – </w:t>
      </w:r>
      <w:r w:rsidR="00786A94">
        <w:rPr>
          <w:rFonts w:ascii="Calibri" w:hAnsi="Calibri" w:cs="Calibri"/>
          <w:spacing w:val="4"/>
        </w:rPr>
        <w:br/>
      </w:r>
      <w:r>
        <w:rPr>
          <w:rFonts w:ascii="Calibri" w:hAnsi="Calibri" w:cs="Calibri"/>
          <w:spacing w:val="4"/>
        </w:rPr>
        <w:t>1 bransoletka/osobę.</w:t>
      </w:r>
    </w:p>
    <w:p w14:paraId="3CC25D21" w14:textId="77777777" w:rsidR="002C576F" w:rsidRDefault="002C576F" w:rsidP="002C576F">
      <w:pPr>
        <w:pStyle w:val="Tekstpodstawowy"/>
        <w:ind w:left="1440"/>
        <w:rPr>
          <w:rFonts w:ascii="Calibri" w:hAnsi="Calibri" w:cs="Calibri"/>
          <w:spacing w:val="4"/>
        </w:rPr>
      </w:pPr>
    </w:p>
    <w:p w14:paraId="51944C6D" w14:textId="77777777" w:rsidR="00963491" w:rsidRDefault="00963491" w:rsidP="002C576F">
      <w:pPr>
        <w:pStyle w:val="Tekstpodstawowy"/>
        <w:ind w:left="1440"/>
        <w:rPr>
          <w:rFonts w:ascii="Calibri" w:hAnsi="Calibri" w:cs="Calibri"/>
          <w:spacing w:val="4"/>
        </w:rPr>
      </w:pPr>
    </w:p>
    <w:p w14:paraId="4144CB96" w14:textId="77777777" w:rsidR="00963491" w:rsidRDefault="00963491" w:rsidP="002C576F">
      <w:pPr>
        <w:pStyle w:val="Tekstpodstawowy"/>
        <w:ind w:left="1440"/>
        <w:rPr>
          <w:rFonts w:ascii="Calibri" w:hAnsi="Calibri" w:cs="Calibri"/>
          <w:spacing w:val="4"/>
        </w:rPr>
      </w:pPr>
    </w:p>
    <w:p w14:paraId="76E16792" w14:textId="5C44E4DB" w:rsidR="002C576F" w:rsidRDefault="002C576F" w:rsidP="002C576F">
      <w:pPr>
        <w:pStyle w:val="Tekstpodstawowy"/>
        <w:jc w:val="center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>§</w:t>
      </w:r>
      <w:r w:rsidR="00404E5B">
        <w:rPr>
          <w:rFonts w:ascii="Calibri" w:hAnsi="Calibri" w:cs="Calibri"/>
          <w:b/>
          <w:spacing w:val="4"/>
        </w:rPr>
        <w:t>7</w:t>
      </w:r>
    </w:p>
    <w:p w14:paraId="404F4978" w14:textId="77777777" w:rsidR="002C576F" w:rsidRDefault="002C576F" w:rsidP="002C576F">
      <w:pPr>
        <w:pStyle w:val="Tekstpodstawowy"/>
        <w:jc w:val="center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>Zasadny uczestnictwa w projekcie</w:t>
      </w:r>
    </w:p>
    <w:p w14:paraId="2CE96517" w14:textId="748A5EEE" w:rsidR="002C576F" w:rsidRDefault="002C576F" w:rsidP="0073368D">
      <w:pPr>
        <w:pStyle w:val="Tekstpodstawowy"/>
        <w:numPr>
          <w:ilvl w:val="0"/>
          <w:numId w:val="15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 xml:space="preserve">Uczestnik projektu otrzyma nieodpłatne wsparcie, jeżeli spełnia </w:t>
      </w:r>
      <w:r w:rsidR="003329C7">
        <w:rPr>
          <w:rFonts w:ascii="Calibri" w:hAnsi="Calibri" w:cs="Calibri"/>
          <w:spacing w:val="4"/>
        </w:rPr>
        <w:t>warunki zawarte</w:t>
      </w:r>
      <w:r>
        <w:rPr>
          <w:rFonts w:ascii="Calibri" w:hAnsi="Calibri" w:cs="Calibri"/>
          <w:spacing w:val="4"/>
        </w:rPr>
        <w:t xml:space="preserve"> </w:t>
      </w:r>
      <w:r w:rsidR="00950987">
        <w:rPr>
          <w:rFonts w:ascii="Calibri" w:hAnsi="Calibri" w:cs="Calibri"/>
          <w:spacing w:val="4"/>
        </w:rPr>
        <w:t xml:space="preserve">                </w:t>
      </w:r>
      <w:r>
        <w:rPr>
          <w:rFonts w:ascii="Calibri" w:hAnsi="Calibri" w:cs="Calibri"/>
          <w:spacing w:val="4"/>
        </w:rPr>
        <w:t xml:space="preserve">w </w:t>
      </w:r>
      <w:r w:rsidR="003329C7">
        <w:rPr>
          <w:rFonts w:ascii="Calibri" w:hAnsi="Calibri" w:cs="Calibri"/>
          <w:spacing w:val="4"/>
        </w:rPr>
        <w:t>§4.</w:t>
      </w:r>
    </w:p>
    <w:p w14:paraId="43CABE21" w14:textId="70034240" w:rsidR="00222767" w:rsidRDefault="00222767" w:rsidP="0073368D">
      <w:pPr>
        <w:pStyle w:val="Tekstpodstawowy"/>
        <w:numPr>
          <w:ilvl w:val="0"/>
          <w:numId w:val="15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 xml:space="preserve">Uczestnik projektu jest zobowiązany do: </w:t>
      </w:r>
    </w:p>
    <w:p w14:paraId="583B24E5" w14:textId="35AF2220" w:rsidR="00222767" w:rsidRDefault="00222767" w:rsidP="0073368D">
      <w:pPr>
        <w:pStyle w:val="Tekstpodstawowy"/>
        <w:numPr>
          <w:ilvl w:val="0"/>
          <w:numId w:val="16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czynnego udziału w oferowanym w ramach projektu wsparciu</w:t>
      </w:r>
    </w:p>
    <w:p w14:paraId="24DDDAB1" w14:textId="5B687A87" w:rsidR="00222767" w:rsidRDefault="00222767" w:rsidP="0073368D">
      <w:pPr>
        <w:pStyle w:val="Tekstpodstawowy"/>
        <w:numPr>
          <w:ilvl w:val="0"/>
          <w:numId w:val="16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 xml:space="preserve">podpisania i realizacji wymaganych umów wsparcia oraz uczestnictwa                  w formach wsparcia w oparciu o ww. umowy i stworzony indywidualny plan wsparcia </w:t>
      </w:r>
    </w:p>
    <w:p w14:paraId="46F8F5FA" w14:textId="4E7264AF" w:rsidR="00222767" w:rsidRDefault="00222767" w:rsidP="0073368D">
      <w:pPr>
        <w:pStyle w:val="Tekstpodstawowy"/>
        <w:numPr>
          <w:ilvl w:val="0"/>
          <w:numId w:val="16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 xml:space="preserve">wyrażenia zgody na gromadzenie i przetwarzanie danych osobowych </w:t>
      </w:r>
    </w:p>
    <w:p w14:paraId="1BE92471" w14:textId="6D9F9559" w:rsidR="00222767" w:rsidRDefault="00222767" w:rsidP="0073368D">
      <w:pPr>
        <w:pStyle w:val="Tekstpodstawowy"/>
        <w:numPr>
          <w:ilvl w:val="0"/>
          <w:numId w:val="16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 xml:space="preserve">wypełniania ankiet przeprowadzonych podczas trwania projektu </w:t>
      </w:r>
    </w:p>
    <w:p w14:paraId="6BC2A560" w14:textId="69C0E027" w:rsidR="00222767" w:rsidRDefault="00222767" w:rsidP="0073368D">
      <w:pPr>
        <w:pStyle w:val="Tekstpodstawowy"/>
        <w:numPr>
          <w:ilvl w:val="0"/>
          <w:numId w:val="16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 xml:space="preserve">wypełniania innych dokumentów, oświadczeń niezbędnych do prawidłowej realizacji projektu </w:t>
      </w:r>
    </w:p>
    <w:p w14:paraId="32ED91D3" w14:textId="7F43051F" w:rsidR="00746FBF" w:rsidRDefault="00222767" w:rsidP="0073368D">
      <w:pPr>
        <w:pStyle w:val="Tekstpodstawowy"/>
        <w:numPr>
          <w:ilvl w:val="0"/>
          <w:numId w:val="16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 xml:space="preserve">przestrzegania Regulaminu rekrutacji </w:t>
      </w:r>
      <w:r w:rsidR="00746FBF">
        <w:rPr>
          <w:rFonts w:ascii="Calibri" w:hAnsi="Calibri" w:cs="Calibri"/>
          <w:spacing w:val="4"/>
        </w:rPr>
        <w:t>i uczestnictwa w projekcie</w:t>
      </w:r>
    </w:p>
    <w:p w14:paraId="492872B8" w14:textId="00648182" w:rsidR="00746FBF" w:rsidRDefault="00746FBF" w:rsidP="0073368D">
      <w:pPr>
        <w:pStyle w:val="Tekstpodstawowy"/>
        <w:numPr>
          <w:ilvl w:val="0"/>
          <w:numId w:val="16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natychmiastowego informowania pracowników Biura projektu o zmianie danych osobowych</w:t>
      </w:r>
      <w:r w:rsidR="00786A94"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4"/>
        </w:rPr>
        <w:t>bądź kontaktowych, ujętych w Formularzu zgłoszeniowym, zmianie sytuacji zawodowej oraz udzielenia wszelkich informacji związanych z uczestnictwem w projekcie instytucjom zaangażowanym we wdrażanie Regionalnego Programu Operacyjnego Województwa Mazowieckiego</w:t>
      </w:r>
    </w:p>
    <w:p w14:paraId="777E68DB" w14:textId="1CDD7776" w:rsidR="002C576F" w:rsidRPr="00890BF4" w:rsidRDefault="002C576F" w:rsidP="002C576F">
      <w:pPr>
        <w:pStyle w:val="Tekstpodstawowy"/>
        <w:rPr>
          <w:rFonts w:ascii="Calibri" w:hAnsi="Calibri" w:cs="Calibri"/>
          <w:spacing w:val="4"/>
        </w:rPr>
      </w:pPr>
    </w:p>
    <w:p w14:paraId="23CB9664" w14:textId="24739C08" w:rsidR="00746FBF" w:rsidRDefault="00746FBF" w:rsidP="00746FBF">
      <w:pPr>
        <w:pStyle w:val="Tekstpodstawowy"/>
        <w:jc w:val="center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lastRenderedPageBreak/>
        <w:t>§</w:t>
      </w:r>
      <w:r w:rsidR="00404E5B">
        <w:rPr>
          <w:rFonts w:ascii="Calibri" w:hAnsi="Calibri" w:cs="Calibri"/>
          <w:b/>
          <w:spacing w:val="4"/>
        </w:rPr>
        <w:t>8</w:t>
      </w:r>
    </w:p>
    <w:p w14:paraId="5455416F" w14:textId="4BB8DB4E" w:rsidR="00746FBF" w:rsidRDefault="00746FBF" w:rsidP="00746FBF">
      <w:pPr>
        <w:pStyle w:val="Tekstpodstawowy"/>
        <w:jc w:val="center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>Rezygnacja z uczestnictwa w projekcie</w:t>
      </w:r>
    </w:p>
    <w:p w14:paraId="0DC21488" w14:textId="481913C3" w:rsidR="00746FBF" w:rsidRDefault="00746FBF" w:rsidP="0073368D">
      <w:pPr>
        <w:pStyle w:val="Tekstpodstawowy"/>
        <w:numPr>
          <w:ilvl w:val="0"/>
          <w:numId w:val="17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W szczególnych, nieprzewidzianych sytuacjach losowych, uniemożliwiająca udział w projekcie (długotrwała choroba, zmiana miejsca zamieszkania, itp.), uczestnicy pro</w:t>
      </w:r>
      <w:r w:rsidR="00336EA7">
        <w:rPr>
          <w:rFonts w:ascii="Calibri" w:hAnsi="Calibri" w:cs="Calibri"/>
          <w:spacing w:val="4"/>
        </w:rPr>
        <w:t>jektu mają prawo do rezygnacji z uczestnictwa po złożeniu pisemnego oświadczenia/zgłoszenia do Biura projektu o rezygnacji i szczegółowym wyjaśnieniu jej przyczyny).</w:t>
      </w:r>
    </w:p>
    <w:p w14:paraId="1F72D28C" w14:textId="77777777" w:rsidR="00336EA7" w:rsidRPr="00746FBF" w:rsidRDefault="00336EA7" w:rsidP="00336EA7">
      <w:pPr>
        <w:pStyle w:val="Tekstpodstawowy"/>
        <w:ind w:left="720"/>
        <w:rPr>
          <w:rFonts w:ascii="Calibri" w:hAnsi="Calibri" w:cs="Calibri"/>
          <w:spacing w:val="4"/>
        </w:rPr>
      </w:pPr>
    </w:p>
    <w:p w14:paraId="7B02EE83" w14:textId="60709AE7" w:rsidR="00336EA7" w:rsidRDefault="00336EA7" w:rsidP="00336EA7">
      <w:pPr>
        <w:pStyle w:val="Tekstpodstawowy"/>
        <w:jc w:val="center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>§</w:t>
      </w:r>
      <w:r w:rsidR="00404E5B">
        <w:rPr>
          <w:rFonts w:ascii="Calibri" w:hAnsi="Calibri" w:cs="Calibri"/>
          <w:b/>
          <w:spacing w:val="4"/>
        </w:rPr>
        <w:t>9</w:t>
      </w:r>
    </w:p>
    <w:p w14:paraId="61C16859" w14:textId="1F6D88DC" w:rsidR="00336EA7" w:rsidRDefault="00336EA7" w:rsidP="00336EA7">
      <w:pPr>
        <w:pStyle w:val="Tekstpodstawowy"/>
        <w:jc w:val="center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>Postanowienia końcowe</w:t>
      </w:r>
    </w:p>
    <w:p w14:paraId="09CA630F" w14:textId="77777777" w:rsidR="006B55CE" w:rsidRPr="00336EA7" w:rsidRDefault="006B55CE" w:rsidP="006B55CE">
      <w:pPr>
        <w:pStyle w:val="Tekstpodstawowy"/>
        <w:numPr>
          <w:ilvl w:val="0"/>
          <w:numId w:val="18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Niniejszy Regulamin wchodzi w życie z dniem 2 kwietnia 2021 r. z mocą obowiązującą od tego samego dnia i obowiązuje przez czas trwania Projektu.</w:t>
      </w:r>
    </w:p>
    <w:p w14:paraId="676B56A9" w14:textId="2C5F14CC" w:rsidR="006B55CE" w:rsidRDefault="00786A94" w:rsidP="0073368D">
      <w:pPr>
        <w:pStyle w:val="Tekstpodstawowy"/>
        <w:numPr>
          <w:ilvl w:val="0"/>
          <w:numId w:val="18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 xml:space="preserve">Regulamin </w:t>
      </w:r>
      <w:r w:rsidR="006B55CE">
        <w:rPr>
          <w:rFonts w:ascii="Calibri" w:hAnsi="Calibri" w:cs="Calibri"/>
          <w:spacing w:val="4"/>
        </w:rPr>
        <w:t>dostępny jest w biurze projektu i na stronie internetowej realizatora projektu.</w:t>
      </w:r>
    </w:p>
    <w:p w14:paraId="56ADAB01" w14:textId="3015108C" w:rsidR="006B55CE" w:rsidRPr="006B55CE" w:rsidRDefault="006B55CE" w:rsidP="006B55CE">
      <w:pPr>
        <w:pStyle w:val="Tekstpodstawowy"/>
        <w:numPr>
          <w:ilvl w:val="0"/>
          <w:numId w:val="18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Realizator projektu pn</w:t>
      </w:r>
      <w:r w:rsidRPr="006B55CE">
        <w:rPr>
          <w:rFonts w:ascii="Calibri" w:hAnsi="Calibri" w:cs="Calibri"/>
          <w:spacing w:val="4"/>
        </w:rPr>
        <w:t>.:</w:t>
      </w:r>
      <w:r>
        <w:rPr>
          <w:rFonts w:ascii="Calibri" w:hAnsi="Calibri" w:cs="Calibri"/>
          <w:spacing w:val="4"/>
        </w:rPr>
        <w:t xml:space="preserve"> </w:t>
      </w:r>
      <w:r w:rsidRPr="006B55CE">
        <w:rPr>
          <w:rFonts w:ascii="Calibri" w:hAnsi="Calibri" w:cs="Calibri"/>
          <w:spacing w:val="4"/>
        </w:rPr>
        <w:t xml:space="preserve">„Bezpiecznie-zdrowo-serdecznie-usługi i </w:t>
      </w:r>
      <w:proofErr w:type="spellStart"/>
      <w:r w:rsidRPr="006B55CE">
        <w:rPr>
          <w:rFonts w:ascii="Calibri" w:hAnsi="Calibri" w:cs="Calibri"/>
          <w:spacing w:val="4"/>
        </w:rPr>
        <w:t>teleopieka</w:t>
      </w:r>
      <w:proofErr w:type="spellEnd"/>
      <w:r w:rsidRPr="006B55CE">
        <w:rPr>
          <w:rFonts w:ascii="Calibri" w:hAnsi="Calibri" w:cs="Calibri"/>
          <w:spacing w:val="4"/>
        </w:rPr>
        <w:t xml:space="preserve"> dla osób potrzebujących wsparcia w codziennym funkcjonowaniu”</w:t>
      </w:r>
      <w:r>
        <w:rPr>
          <w:rFonts w:ascii="Calibri" w:hAnsi="Calibri" w:cs="Calibri"/>
          <w:spacing w:val="4"/>
        </w:rPr>
        <w:t xml:space="preserve"> zastrzega sobie prawo wniesienia zmian do regulaminu lub wprowadzenia dodatkowych postanowień.</w:t>
      </w:r>
    </w:p>
    <w:p w14:paraId="712BE672" w14:textId="33288BAC" w:rsidR="00336EA7" w:rsidRDefault="00336EA7" w:rsidP="0073368D">
      <w:pPr>
        <w:pStyle w:val="Tekstpodstawowy"/>
        <w:numPr>
          <w:ilvl w:val="0"/>
          <w:numId w:val="18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Wszelkie zmiany niniejszego Regulaminu stają się obowiązujące z dniem publikacji ich na stronie internetowej projektu.</w:t>
      </w:r>
    </w:p>
    <w:p w14:paraId="358323E5" w14:textId="1B60F5C7" w:rsidR="006B55CE" w:rsidRDefault="006B55CE" w:rsidP="0073368D">
      <w:pPr>
        <w:pStyle w:val="Tekstpodstawowy"/>
        <w:numPr>
          <w:ilvl w:val="0"/>
          <w:numId w:val="18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W kwestiach nieunormowanych w niniejszym Regulaminie ostateczną decyzję podejmuje koordynator projektu, od jego decyzji nie przysługuje odwołanie.</w:t>
      </w:r>
    </w:p>
    <w:p w14:paraId="71C1857E" w14:textId="5D37604C" w:rsidR="006B55CE" w:rsidRDefault="006B55CE" w:rsidP="0073368D">
      <w:pPr>
        <w:pStyle w:val="Tekstpodstawowy"/>
        <w:numPr>
          <w:ilvl w:val="0"/>
          <w:numId w:val="18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Ostateczna interpretacja niniejszego projektu należy do Realizatora projektu.</w:t>
      </w:r>
    </w:p>
    <w:p w14:paraId="7F34E2DA" w14:textId="77777777" w:rsidR="00364CF3" w:rsidRDefault="00364CF3" w:rsidP="000D1EE4">
      <w:pPr>
        <w:pStyle w:val="Tekstpodstawowy"/>
        <w:rPr>
          <w:rFonts w:ascii="Calibri" w:hAnsi="Calibri" w:cs="Calibri"/>
          <w:b/>
          <w:spacing w:val="4"/>
        </w:rPr>
      </w:pPr>
    </w:p>
    <w:p w14:paraId="1A10483D" w14:textId="77777777" w:rsidR="00336EA7" w:rsidRDefault="00336EA7" w:rsidP="000D1EE4">
      <w:pPr>
        <w:pStyle w:val="Tekstpodstawowy"/>
        <w:rPr>
          <w:rFonts w:ascii="Calibri" w:hAnsi="Calibri" w:cs="Calibri"/>
          <w:b/>
          <w:spacing w:val="4"/>
        </w:rPr>
      </w:pPr>
    </w:p>
    <w:p w14:paraId="7DAFFEE2" w14:textId="0A8B613C" w:rsidR="00336EA7" w:rsidRDefault="00336EA7" w:rsidP="000D1EE4">
      <w:pPr>
        <w:pStyle w:val="Tekstpodstawowy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>Załącznik do Regulaminu:</w:t>
      </w:r>
    </w:p>
    <w:p w14:paraId="201DE1B0" w14:textId="4D93F490" w:rsidR="00336EA7" w:rsidRPr="00336EA7" w:rsidRDefault="0073368D" w:rsidP="0073368D">
      <w:pPr>
        <w:pStyle w:val="Tekstpodstawowy"/>
        <w:numPr>
          <w:ilvl w:val="0"/>
          <w:numId w:val="19"/>
        </w:numPr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Formularz zgłoszeniowy</w:t>
      </w:r>
    </w:p>
    <w:sectPr w:rsidR="00336EA7" w:rsidRPr="00336EA7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D08D" w14:textId="77777777" w:rsidR="00F94D88" w:rsidRDefault="00F94D88" w:rsidP="00A27BB7">
      <w:pPr>
        <w:spacing w:after="0" w:line="240" w:lineRule="auto"/>
      </w:pPr>
      <w:r>
        <w:separator/>
      </w:r>
    </w:p>
  </w:endnote>
  <w:endnote w:type="continuationSeparator" w:id="0">
    <w:p w14:paraId="3E7CC939" w14:textId="77777777" w:rsidR="00F94D88" w:rsidRDefault="00F94D88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CC11" w14:textId="77777777" w:rsidR="00F94D88" w:rsidRDefault="00F94D88" w:rsidP="00A27BB7">
      <w:pPr>
        <w:spacing w:after="0" w:line="240" w:lineRule="auto"/>
      </w:pPr>
      <w:r>
        <w:separator/>
      </w:r>
    </w:p>
  </w:footnote>
  <w:footnote w:type="continuationSeparator" w:id="0">
    <w:p w14:paraId="36558702" w14:textId="77777777" w:rsidR="00F94D88" w:rsidRDefault="00F94D88" w:rsidP="00A2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3105B"/>
    <w:multiLevelType w:val="hybridMultilevel"/>
    <w:tmpl w:val="3AA644D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031C6A43"/>
    <w:multiLevelType w:val="hybridMultilevel"/>
    <w:tmpl w:val="DF2648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AB6B61"/>
    <w:multiLevelType w:val="hybridMultilevel"/>
    <w:tmpl w:val="84981BE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A690186"/>
    <w:multiLevelType w:val="hybridMultilevel"/>
    <w:tmpl w:val="DF2648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22718E"/>
    <w:multiLevelType w:val="hybridMultilevel"/>
    <w:tmpl w:val="EEC4715A"/>
    <w:lvl w:ilvl="0" w:tplc="D5E201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0DDB"/>
    <w:multiLevelType w:val="hybridMultilevel"/>
    <w:tmpl w:val="B49C3560"/>
    <w:lvl w:ilvl="0" w:tplc="D5E201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53E8"/>
    <w:multiLevelType w:val="hybridMultilevel"/>
    <w:tmpl w:val="6ACC7B7E"/>
    <w:lvl w:ilvl="0" w:tplc="D5E201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7188A"/>
    <w:multiLevelType w:val="hybridMultilevel"/>
    <w:tmpl w:val="CC348ACA"/>
    <w:lvl w:ilvl="0" w:tplc="D5E201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E578D"/>
    <w:multiLevelType w:val="hybridMultilevel"/>
    <w:tmpl w:val="03FE90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CC2BF8"/>
    <w:multiLevelType w:val="hybridMultilevel"/>
    <w:tmpl w:val="F58CA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1594E"/>
    <w:multiLevelType w:val="hybridMultilevel"/>
    <w:tmpl w:val="C05C11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3B629C"/>
    <w:multiLevelType w:val="hybridMultilevel"/>
    <w:tmpl w:val="EDDA6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1649"/>
    <w:multiLevelType w:val="hybridMultilevel"/>
    <w:tmpl w:val="34E0D7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BAB1772"/>
    <w:multiLevelType w:val="hybridMultilevel"/>
    <w:tmpl w:val="F8FEF4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B31836"/>
    <w:multiLevelType w:val="hybridMultilevel"/>
    <w:tmpl w:val="F95868F8"/>
    <w:lvl w:ilvl="0" w:tplc="D5E201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43AD9"/>
    <w:multiLevelType w:val="hybridMultilevel"/>
    <w:tmpl w:val="A29CD0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331F5B"/>
    <w:multiLevelType w:val="hybridMultilevel"/>
    <w:tmpl w:val="E634FF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4685EC1"/>
    <w:multiLevelType w:val="hybridMultilevel"/>
    <w:tmpl w:val="992CAB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 w15:restartNumberingAfterBreak="0">
    <w:nsid w:val="6F6E2EE6"/>
    <w:multiLevelType w:val="hybridMultilevel"/>
    <w:tmpl w:val="DC9A989C"/>
    <w:lvl w:ilvl="0" w:tplc="D5E201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006C"/>
    <w:multiLevelType w:val="hybridMultilevel"/>
    <w:tmpl w:val="89C60448"/>
    <w:lvl w:ilvl="0" w:tplc="D5E201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47F62"/>
    <w:multiLevelType w:val="hybridMultilevel"/>
    <w:tmpl w:val="5B66B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54277F"/>
    <w:multiLevelType w:val="hybridMultilevel"/>
    <w:tmpl w:val="EEC4715A"/>
    <w:lvl w:ilvl="0" w:tplc="D5E201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3"/>
  </w:num>
  <w:num w:numId="5">
    <w:abstractNumId w:val="17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6"/>
  </w:num>
  <w:num w:numId="11">
    <w:abstractNumId w:val="15"/>
  </w:num>
  <w:num w:numId="12">
    <w:abstractNumId w:val="22"/>
  </w:num>
  <w:num w:numId="13">
    <w:abstractNumId w:val="7"/>
  </w:num>
  <w:num w:numId="14">
    <w:abstractNumId w:val="18"/>
  </w:num>
  <w:num w:numId="15">
    <w:abstractNumId w:val="21"/>
  </w:num>
  <w:num w:numId="16">
    <w:abstractNumId w:val="11"/>
  </w:num>
  <w:num w:numId="17">
    <w:abstractNumId w:val="23"/>
  </w:num>
  <w:num w:numId="18">
    <w:abstractNumId w:val="5"/>
  </w:num>
  <w:num w:numId="19">
    <w:abstractNumId w:val="20"/>
  </w:num>
  <w:num w:numId="20">
    <w:abstractNumId w:val="8"/>
  </w:num>
  <w:num w:numId="21">
    <w:abstractNumId w:val="9"/>
  </w:num>
  <w:num w:numId="22">
    <w:abstractNumId w:val="10"/>
  </w:num>
  <w:num w:numId="2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B7"/>
    <w:rsid w:val="00000FD4"/>
    <w:rsid w:val="00015A34"/>
    <w:rsid w:val="00023CD7"/>
    <w:rsid w:val="000301B4"/>
    <w:rsid w:val="000439DD"/>
    <w:rsid w:val="000652E5"/>
    <w:rsid w:val="00093823"/>
    <w:rsid w:val="000B3DB2"/>
    <w:rsid w:val="000B67E5"/>
    <w:rsid w:val="000B7169"/>
    <w:rsid w:val="000B7730"/>
    <w:rsid w:val="000D1EE4"/>
    <w:rsid w:val="000D4ABE"/>
    <w:rsid w:val="000D55BA"/>
    <w:rsid w:val="00106D3C"/>
    <w:rsid w:val="00113550"/>
    <w:rsid w:val="00157CC4"/>
    <w:rsid w:val="00167B30"/>
    <w:rsid w:val="001923D5"/>
    <w:rsid w:val="0019528F"/>
    <w:rsid w:val="001A14EB"/>
    <w:rsid w:val="001B3579"/>
    <w:rsid w:val="001B57AF"/>
    <w:rsid w:val="001C4391"/>
    <w:rsid w:val="001D0190"/>
    <w:rsid w:val="001F192E"/>
    <w:rsid w:val="00222767"/>
    <w:rsid w:val="00224D52"/>
    <w:rsid w:val="00225637"/>
    <w:rsid w:val="00225B19"/>
    <w:rsid w:val="00237854"/>
    <w:rsid w:val="002624B1"/>
    <w:rsid w:val="00284F8A"/>
    <w:rsid w:val="0029753A"/>
    <w:rsid w:val="002A12CF"/>
    <w:rsid w:val="002A2A0A"/>
    <w:rsid w:val="002A490B"/>
    <w:rsid w:val="002A73A1"/>
    <w:rsid w:val="002B7D5D"/>
    <w:rsid w:val="002C34F8"/>
    <w:rsid w:val="002C48B4"/>
    <w:rsid w:val="002C576F"/>
    <w:rsid w:val="002C6B5A"/>
    <w:rsid w:val="002C7B4A"/>
    <w:rsid w:val="002D37E8"/>
    <w:rsid w:val="002F1A50"/>
    <w:rsid w:val="003034DB"/>
    <w:rsid w:val="003218E0"/>
    <w:rsid w:val="00323C0B"/>
    <w:rsid w:val="00324296"/>
    <w:rsid w:val="003318B6"/>
    <w:rsid w:val="003329C7"/>
    <w:rsid w:val="00336EA7"/>
    <w:rsid w:val="00341810"/>
    <w:rsid w:val="003574E8"/>
    <w:rsid w:val="00364CF3"/>
    <w:rsid w:val="003705CA"/>
    <w:rsid w:val="0037582C"/>
    <w:rsid w:val="003776BA"/>
    <w:rsid w:val="0038138C"/>
    <w:rsid w:val="00392AEA"/>
    <w:rsid w:val="003B0EBF"/>
    <w:rsid w:val="003B45E5"/>
    <w:rsid w:val="00404D53"/>
    <w:rsid w:val="00404E5B"/>
    <w:rsid w:val="004065F9"/>
    <w:rsid w:val="004154A7"/>
    <w:rsid w:val="0044144E"/>
    <w:rsid w:val="00462548"/>
    <w:rsid w:val="00472CEE"/>
    <w:rsid w:val="00481AA6"/>
    <w:rsid w:val="00482741"/>
    <w:rsid w:val="004B0E10"/>
    <w:rsid w:val="004D218A"/>
    <w:rsid w:val="004D43FF"/>
    <w:rsid w:val="004D5976"/>
    <w:rsid w:val="004F6BC0"/>
    <w:rsid w:val="004F6EB6"/>
    <w:rsid w:val="00510848"/>
    <w:rsid w:val="00514DF4"/>
    <w:rsid w:val="0051690B"/>
    <w:rsid w:val="00555DB2"/>
    <w:rsid w:val="005712D1"/>
    <w:rsid w:val="00573C28"/>
    <w:rsid w:val="00577003"/>
    <w:rsid w:val="00584F8A"/>
    <w:rsid w:val="00586577"/>
    <w:rsid w:val="005C4A99"/>
    <w:rsid w:val="005E785F"/>
    <w:rsid w:val="005F211D"/>
    <w:rsid w:val="0060018A"/>
    <w:rsid w:val="00604559"/>
    <w:rsid w:val="006257EC"/>
    <w:rsid w:val="0062595C"/>
    <w:rsid w:val="00627A77"/>
    <w:rsid w:val="0063254F"/>
    <w:rsid w:val="0065054B"/>
    <w:rsid w:val="00682DDB"/>
    <w:rsid w:val="006B55CE"/>
    <w:rsid w:val="006B7FF1"/>
    <w:rsid w:val="0070233E"/>
    <w:rsid w:val="0071218C"/>
    <w:rsid w:val="00732517"/>
    <w:rsid w:val="0073368D"/>
    <w:rsid w:val="00742FA5"/>
    <w:rsid w:val="00746FBF"/>
    <w:rsid w:val="00751388"/>
    <w:rsid w:val="00754FF9"/>
    <w:rsid w:val="007652EC"/>
    <w:rsid w:val="00786A94"/>
    <w:rsid w:val="0079355A"/>
    <w:rsid w:val="007B50D9"/>
    <w:rsid w:val="007B5330"/>
    <w:rsid w:val="007C5D2F"/>
    <w:rsid w:val="007D59CC"/>
    <w:rsid w:val="007F602A"/>
    <w:rsid w:val="00805854"/>
    <w:rsid w:val="00824949"/>
    <w:rsid w:val="00846DC7"/>
    <w:rsid w:val="008501C8"/>
    <w:rsid w:val="008567DF"/>
    <w:rsid w:val="00856A7B"/>
    <w:rsid w:val="008619A1"/>
    <w:rsid w:val="008631A3"/>
    <w:rsid w:val="00880DF2"/>
    <w:rsid w:val="00890BF4"/>
    <w:rsid w:val="008A276D"/>
    <w:rsid w:val="008B18C8"/>
    <w:rsid w:val="008C7859"/>
    <w:rsid w:val="008C785C"/>
    <w:rsid w:val="008D495C"/>
    <w:rsid w:val="008E1E24"/>
    <w:rsid w:val="008E32AD"/>
    <w:rsid w:val="008E7600"/>
    <w:rsid w:val="008F323E"/>
    <w:rsid w:val="008F327E"/>
    <w:rsid w:val="0091593A"/>
    <w:rsid w:val="009205A2"/>
    <w:rsid w:val="00950987"/>
    <w:rsid w:val="00960EBC"/>
    <w:rsid w:val="00963491"/>
    <w:rsid w:val="00997DEC"/>
    <w:rsid w:val="009B7A8C"/>
    <w:rsid w:val="009D5AC4"/>
    <w:rsid w:val="009E1FE0"/>
    <w:rsid w:val="009F4787"/>
    <w:rsid w:val="009F50D7"/>
    <w:rsid w:val="00A00298"/>
    <w:rsid w:val="00A124B4"/>
    <w:rsid w:val="00A124E4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42677"/>
    <w:rsid w:val="00B53FEE"/>
    <w:rsid w:val="00B60F5E"/>
    <w:rsid w:val="00B62FAE"/>
    <w:rsid w:val="00B711B7"/>
    <w:rsid w:val="00B745E5"/>
    <w:rsid w:val="00B951F5"/>
    <w:rsid w:val="00BA2034"/>
    <w:rsid w:val="00BA6DB4"/>
    <w:rsid w:val="00BB01EF"/>
    <w:rsid w:val="00BB16CB"/>
    <w:rsid w:val="00BC1981"/>
    <w:rsid w:val="00BF490E"/>
    <w:rsid w:val="00C02FEE"/>
    <w:rsid w:val="00C1182B"/>
    <w:rsid w:val="00C15A41"/>
    <w:rsid w:val="00C4381B"/>
    <w:rsid w:val="00C704FE"/>
    <w:rsid w:val="00C83920"/>
    <w:rsid w:val="00CA2200"/>
    <w:rsid w:val="00CB0FD2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D275B"/>
    <w:rsid w:val="00DE716B"/>
    <w:rsid w:val="00DF2A35"/>
    <w:rsid w:val="00E0087A"/>
    <w:rsid w:val="00E175FC"/>
    <w:rsid w:val="00E33F42"/>
    <w:rsid w:val="00E65D37"/>
    <w:rsid w:val="00EA04F0"/>
    <w:rsid w:val="00EA4F02"/>
    <w:rsid w:val="00EF7FAA"/>
    <w:rsid w:val="00F10A83"/>
    <w:rsid w:val="00F155B0"/>
    <w:rsid w:val="00F3112D"/>
    <w:rsid w:val="00F778A9"/>
    <w:rsid w:val="00F846DD"/>
    <w:rsid w:val="00F8647F"/>
    <w:rsid w:val="00F871E6"/>
    <w:rsid w:val="00F94D88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9BEA710F-5F2C-47EF-BDFC-12A0F3DD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B0EB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04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jastrzeb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strzeb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2184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GOPS Jastrzębia</cp:lastModifiedBy>
  <cp:revision>9</cp:revision>
  <cp:lastPrinted>2021-04-01T07:57:00Z</cp:lastPrinted>
  <dcterms:created xsi:type="dcterms:W3CDTF">2021-04-06T06:01:00Z</dcterms:created>
  <dcterms:modified xsi:type="dcterms:W3CDTF">2021-04-13T07:59:00Z</dcterms:modified>
</cp:coreProperties>
</file>